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sz w:val="28"/>
          <w:szCs w:val="28"/>
          <w:lang w:eastAsia="zh-CN"/>
        </w:rPr>
      </w:pPr>
      <w:r>
        <w:rPr>
          <w:rFonts w:hint="eastAsia"/>
          <w:b/>
          <w:sz w:val="28"/>
          <w:szCs w:val="28"/>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b/>
          <w:sz w:val="28"/>
          <w:szCs w:val="28"/>
          <w:lang w:eastAsia="zh-CN"/>
        </w:rPr>
        <w:instrText xml:space="preserve">ADDIN CNKISM.UserStyle</w:instrText>
      </w:r>
      <w:r>
        <w:rPr>
          <w:rFonts w:hint="eastAsia"/>
          <w:b/>
          <w:sz w:val="28"/>
          <w:szCs w:val="28"/>
        </w:rPr>
        <w:fldChar w:fldCharType="separate"/>
      </w:r>
      <w:r>
        <w:rPr>
          <w:rFonts w:hint="eastAsia"/>
          <w:b/>
          <w:sz w:val="28"/>
          <w:szCs w:val="28"/>
        </w:rPr>
        <w:fldChar w:fldCharType="end"/>
      </w:r>
      <w:r>
        <w:rPr>
          <w:rFonts w:hint="eastAsia"/>
          <w:b/>
          <w:sz w:val="28"/>
          <w:szCs w:val="28"/>
        </w:rPr>
        <w:t>第</w:t>
      </w:r>
      <w:r>
        <w:rPr>
          <w:rFonts w:hint="eastAsia"/>
          <w:b/>
          <w:sz w:val="28"/>
          <w:szCs w:val="28"/>
          <w:lang w:eastAsia="zh-CN"/>
        </w:rPr>
        <w:t>九</w:t>
      </w:r>
      <w:r>
        <w:rPr>
          <w:rFonts w:hint="eastAsia"/>
          <w:b/>
          <w:sz w:val="28"/>
          <w:szCs w:val="28"/>
        </w:rPr>
        <w:t xml:space="preserve">章  </w:t>
      </w:r>
      <w:r>
        <w:rPr>
          <w:rFonts w:hint="eastAsia"/>
          <w:b/>
          <w:sz w:val="28"/>
          <w:szCs w:val="28"/>
          <w:lang w:eastAsia="zh-CN"/>
        </w:rPr>
        <w:t>流动负债</w:t>
      </w:r>
    </w:p>
    <w:p>
      <w:pPr>
        <w:spacing w:line="360" w:lineRule="auto"/>
        <w:rPr>
          <w:rFonts w:hint="default" w:eastAsiaTheme="minorEastAsia"/>
          <w:b/>
          <w:szCs w:val="21"/>
          <w:lang w:val="en-US" w:eastAsia="zh-CN"/>
        </w:rPr>
      </w:pPr>
      <w:r>
        <w:rPr>
          <w:b/>
          <w:szCs w:val="21"/>
        </w:rPr>
        <w:t>案例</w:t>
      </w:r>
      <w:r>
        <w:rPr>
          <w:rFonts w:hint="eastAsia"/>
          <w:b/>
          <w:szCs w:val="21"/>
          <w:lang w:val="en-US" w:eastAsia="zh-CN"/>
        </w:rPr>
        <w:t>讨论参考答案：</w:t>
      </w:r>
    </w:p>
    <w:p>
      <w:pPr>
        <w:spacing w:line="360" w:lineRule="auto"/>
        <w:ind w:firstLine="435"/>
        <w:jc w:val="left"/>
        <w:rPr>
          <w:rFonts w:hint="eastAsia"/>
          <w:szCs w:val="21"/>
        </w:rPr>
      </w:pPr>
      <w:r>
        <w:rPr>
          <w:rFonts w:hint="eastAsia"/>
          <w:szCs w:val="21"/>
        </w:rPr>
        <w:t>华为</w:t>
      </w:r>
      <w:r>
        <w:rPr>
          <w:rFonts w:hint="eastAsia"/>
          <w:szCs w:val="21"/>
          <w:lang w:val="en-US" w:eastAsia="zh-CN"/>
        </w:rPr>
        <w:t>企业诚信经营</w:t>
      </w:r>
      <w:r>
        <w:rPr>
          <w:rFonts w:hint="eastAsia"/>
          <w:szCs w:val="21"/>
        </w:rPr>
        <w:t>广为人知。以下是一些关于华为诚信经营的特点：守法合规：华为一直秉持守法合规的原则，遵守国家法律法规和商业道德。他们致力于维护公平竞争的市场环境，严格遵循知识产权保护和反腐败等方面的规定。技术创新：华为在科技领域进行持续的创新，并以高质量和可靠的产品赢得了客户的信任。他们注重自主研发和知识产权保护，推动行业的发展和技术进步。服务承诺：华为注重客户需求，致力于提供优质的产品和服务。他们建立了全球化的服务网络，通过技术支持和维护服务等方式，为客户提供及时的支持和解决方案。透明度与公开沟通：华为积极与利益相关方保持透明和公开的沟通。他们定期发布公司业绩、财务信息和可持续发展报告，回应市场关切和消费者的疑问，提高信息透明度和公众信任度。社会责任：华为注重履行企业社会责任。他们参与各种公益活动，包括教育支持、灾害救援、环境保护等领域，为社会做出贡献。通过以上实践，华为树立了诚信经营的形象和声誉。他们始终坚持诚实守信、创新发展的原则，赢得了客户、合作伙伴和社会的认可和支持。</w:t>
      </w:r>
    </w:p>
    <w:p>
      <w:pPr>
        <w:spacing w:line="360" w:lineRule="auto"/>
        <w:ind w:firstLine="435"/>
        <w:jc w:val="left"/>
        <w:rPr>
          <w:rFonts w:hint="eastAsia" w:eastAsiaTheme="minorEastAsia"/>
          <w:szCs w:val="21"/>
          <w:lang w:eastAsia="zh-CN"/>
        </w:rPr>
      </w:pPr>
      <w:r>
        <w:rPr>
          <w:rFonts w:hint="eastAsia"/>
          <w:szCs w:val="21"/>
        </w:rPr>
        <w:t>诚信经营对企业的价值和意义非常重要。它不仅有助于建立良好的声誉</w:t>
      </w:r>
      <w:r>
        <w:rPr>
          <w:rFonts w:hint="eastAsia"/>
          <w:szCs w:val="21"/>
          <w:lang w:eastAsia="zh-CN"/>
        </w:rPr>
        <w:t>、</w:t>
      </w:r>
      <w:r>
        <w:rPr>
          <w:rFonts w:hint="eastAsia"/>
          <w:szCs w:val="21"/>
        </w:rPr>
        <w:t>增强客户忠诚度</w:t>
      </w:r>
      <w:r>
        <w:rPr>
          <w:rFonts w:hint="eastAsia"/>
          <w:szCs w:val="21"/>
          <w:lang w:eastAsia="zh-CN"/>
        </w:rPr>
        <w:t>、</w:t>
      </w:r>
      <w:r>
        <w:rPr>
          <w:rFonts w:hint="eastAsia"/>
          <w:szCs w:val="21"/>
          <w:lang w:val="en-US" w:eastAsia="zh-CN"/>
        </w:rPr>
        <w:t>维护</w:t>
      </w:r>
      <w:r>
        <w:rPr>
          <w:rFonts w:hint="eastAsia"/>
          <w:szCs w:val="21"/>
        </w:rPr>
        <w:t>客户关系，还可以提升员工士气和凝聚力</w:t>
      </w:r>
      <w:r>
        <w:rPr>
          <w:rFonts w:hint="eastAsia"/>
          <w:szCs w:val="21"/>
          <w:lang w:eastAsia="zh-CN"/>
        </w:rPr>
        <w:t>，</w:t>
      </w:r>
      <w:r>
        <w:rPr>
          <w:rFonts w:hint="eastAsia"/>
          <w:szCs w:val="21"/>
        </w:rPr>
        <w:t>赢得政府和社会的支持</w:t>
      </w:r>
      <w:r>
        <w:rPr>
          <w:rFonts w:hint="eastAsia"/>
          <w:szCs w:val="21"/>
          <w:lang w:eastAsia="zh-CN"/>
        </w:rPr>
        <w:t>，</w:t>
      </w:r>
      <w:r>
        <w:rPr>
          <w:rFonts w:hint="eastAsia"/>
          <w:szCs w:val="21"/>
        </w:rPr>
        <w:t>提高持续竞争优势</w:t>
      </w:r>
      <w:r>
        <w:rPr>
          <w:rFonts w:hint="eastAsia"/>
          <w:szCs w:val="21"/>
          <w:lang w:eastAsia="zh-CN"/>
        </w:rPr>
        <w:t>。</w:t>
      </w:r>
    </w:p>
    <w:p>
      <w:pPr>
        <w:spacing w:line="360" w:lineRule="auto"/>
        <w:jc w:val="center"/>
        <w:rPr>
          <w:b/>
        </w:rPr>
      </w:pPr>
      <w:r>
        <w:rPr>
          <w:rFonts w:hint="eastAsia"/>
          <w:b/>
        </w:rPr>
        <w:t>复习思考题与练习题</w:t>
      </w:r>
    </w:p>
    <w:p>
      <w:pPr>
        <w:numPr>
          <w:ilvl w:val="0"/>
          <w:numId w:val="1"/>
        </w:numPr>
        <w:spacing w:line="360" w:lineRule="auto"/>
        <w:ind w:left="450" w:hanging="450"/>
        <w:rPr>
          <w:rFonts w:hint="eastAsia"/>
          <w:szCs w:val="21"/>
          <w:lang w:eastAsia="zh-CN"/>
        </w:rPr>
      </w:pPr>
      <w:r>
        <w:rPr>
          <w:rFonts w:hint="eastAsia" w:asciiTheme="minorEastAsia" w:hAnsiTheme="minorEastAsia"/>
          <w:b/>
        </w:rPr>
        <w:t>复习思考题</w:t>
      </w:r>
    </w:p>
    <w:p>
      <w:pPr>
        <w:spacing w:line="360" w:lineRule="auto"/>
        <w:ind w:firstLine="420" w:firstLineChars="200"/>
        <w:rPr>
          <w:rFonts w:hint="eastAsia" w:asciiTheme="minorEastAsia" w:hAnsiTheme="minorEastAsia"/>
          <w:lang w:val="en-US" w:eastAsia="zh-CN"/>
        </w:rPr>
      </w:pPr>
      <w:r>
        <w:rPr>
          <w:rFonts w:hint="eastAsia" w:ascii="Times New Roman" w:hAnsi="Times New Roman"/>
          <w:lang w:val="en-US" w:eastAsia="zh-CN"/>
        </w:rPr>
        <w:t>1</w:t>
      </w:r>
      <w:r>
        <w:rPr>
          <w:rFonts w:hint="eastAsia" w:asciiTheme="minorEastAsia" w:hAnsiTheme="minorEastAsia"/>
          <w:lang w:val="en-US" w:eastAsia="zh-CN"/>
        </w:rPr>
        <w:t>.负债的性质与特征如下：</w:t>
      </w:r>
    </w:p>
    <w:p>
      <w:pPr>
        <w:spacing w:line="360" w:lineRule="auto"/>
        <w:ind w:firstLine="420" w:firstLineChars="200"/>
        <w:rPr>
          <w:rFonts w:hint="eastAsia" w:asciiTheme="minorEastAsia" w:hAnsiTheme="minorEastAsia"/>
          <w:lang w:val="en-US" w:eastAsia="zh-CN"/>
        </w:rPr>
      </w:pPr>
      <w:r>
        <w:rPr>
          <w:rFonts w:hint="eastAsia" w:asciiTheme="minorEastAsia" w:hAnsiTheme="minorEastAsia"/>
          <w:lang w:val="en-US" w:eastAsia="zh-CN"/>
        </w:rPr>
        <w:t>（</w:t>
      </w:r>
      <w:r>
        <w:rPr>
          <w:rFonts w:hint="eastAsia" w:ascii="Times New Roman" w:hAnsi="Times New Roman"/>
          <w:lang w:val="en-US" w:eastAsia="zh-CN"/>
        </w:rPr>
        <w:t>1</w:t>
      </w:r>
      <w:r>
        <w:rPr>
          <w:rFonts w:hint="eastAsia" w:asciiTheme="minorEastAsia" w:hAnsiTheme="minorEastAsia"/>
          <w:lang w:val="en-US" w:eastAsia="zh-CN"/>
        </w:rPr>
        <w:t>）负债的性质：负债是指企业过去的交易或事项形成的、预期会导致经济利益流出企业的现时义务。现时义务是指企业在现行条件下承担的义务，未来发生的交易或者事项形成的义务不属于现时义务，不应当确认为负债。</w:t>
      </w:r>
    </w:p>
    <w:p>
      <w:pPr>
        <w:spacing w:line="360" w:lineRule="auto"/>
        <w:ind w:firstLine="420" w:firstLineChars="200"/>
        <w:rPr>
          <w:rFonts w:hint="eastAsia" w:asciiTheme="minorEastAsia" w:hAnsiTheme="minorEastAsia"/>
          <w:lang w:val="en-US" w:eastAsia="zh-CN"/>
        </w:rPr>
      </w:pPr>
      <w:r>
        <w:rPr>
          <w:rFonts w:hint="eastAsia" w:asciiTheme="minorEastAsia" w:hAnsiTheme="minorEastAsia"/>
          <w:lang w:val="en-US" w:eastAsia="zh-CN"/>
        </w:rPr>
        <w:t>（</w:t>
      </w:r>
      <w:r>
        <w:rPr>
          <w:rFonts w:hint="eastAsia" w:ascii="Times New Roman" w:hAnsi="Times New Roman"/>
          <w:lang w:val="en-US" w:eastAsia="zh-CN"/>
        </w:rPr>
        <w:t>2</w:t>
      </w:r>
      <w:r>
        <w:rPr>
          <w:rFonts w:hint="eastAsia" w:asciiTheme="minorEastAsia" w:hAnsiTheme="minorEastAsia"/>
          <w:lang w:val="en-US" w:eastAsia="zh-CN"/>
        </w:rPr>
        <w:t>）负债一般具有以下基本特征:</w:t>
      </w:r>
    </w:p>
    <w:p>
      <w:pPr>
        <w:spacing w:line="360" w:lineRule="auto"/>
        <w:ind w:firstLine="420" w:firstLineChars="200"/>
        <w:rPr>
          <w:rFonts w:hint="eastAsia" w:asciiTheme="minorEastAsia" w:hAnsiTheme="minorEastAsia"/>
          <w:lang w:val="en-US" w:eastAsia="zh-CN"/>
        </w:rPr>
      </w:pPr>
      <w:r>
        <w:rPr>
          <w:rFonts w:hint="eastAsia" w:asciiTheme="minorEastAsia" w:hAnsiTheme="minorEastAsia"/>
          <w:lang w:val="en-US" w:eastAsia="zh-CN"/>
        </w:rPr>
        <w:t>第一，负债是基于过去的交易或者事项而产生的。</w:t>
      </w:r>
    </w:p>
    <w:p>
      <w:pPr>
        <w:spacing w:line="360" w:lineRule="auto"/>
        <w:ind w:firstLine="420" w:firstLineChars="200"/>
        <w:rPr>
          <w:rFonts w:hint="eastAsia" w:asciiTheme="minorEastAsia" w:hAnsiTheme="minorEastAsia"/>
          <w:lang w:val="en-US" w:eastAsia="zh-CN"/>
        </w:rPr>
      </w:pPr>
      <w:r>
        <w:rPr>
          <w:rFonts w:hint="eastAsia" w:asciiTheme="minorEastAsia" w:hAnsiTheme="minorEastAsia"/>
          <w:lang w:val="en-US" w:eastAsia="zh-CN"/>
        </w:rPr>
        <w:t>第二，负债是企业承担的现时义务，该义务的金额能够可靠地计量。</w:t>
      </w:r>
    </w:p>
    <w:p>
      <w:pPr>
        <w:spacing w:line="360" w:lineRule="auto"/>
        <w:ind w:firstLine="420" w:firstLineChars="200"/>
        <w:rPr>
          <w:rFonts w:hint="eastAsia" w:asciiTheme="minorEastAsia" w:hAnsiTheme="minorEastAsia"/>
          <w:lang w:val="en-US" w:eastAsia="zh-CN"/>
        </w:rPr>
      </w:pPr>
      <w:r>
        <w:rPr>
          <w:rFonts w:hint="eastAsia" w:asciiTheme="minorEastAsia" w:hAnsiTheme="minorEastAsia"/>
          <w:lang w:val="en-US" w:eastAsia="zh-CN"/>
        </w:rPr>
        <w:t>第三，负债的清偿预期会导致经济利益流出企业。企业在履行现时义务时，会导致经济利益流出企业，即企业需要在将来以资产或劳务偿付经济责任。</w:t>
      </w:r>
    </w:p>
    <w:p>
      <w:pPr>
        <w:numPr>
          <w:ilvl w:val="0"/>
          <w:numId w:val="0"/>
        </w:numPr>
        <w:rPr>
          <w:rFonts w:hint="default"/>
          <w:lang w:val="en-US" w:eastAsia="zh-CN"/>
        </w:rPr>
      </w:pPr>
    </w:p>
    <w:p>
      <w:pPr>
        <w:spacing w:line="360" w:lineRule="auto"/>
        <w:ind w:firstLine="420" w:firstLineChars="200"/>
        <w:rPr>
          <w:rFonts w:hint="eastAsia" w:asciiTheme="minorEastAsia" w:hAnsiTheme="minorEastAsia"/>
          <w:lang w:val="en-US" w:eastAsia="zh-CN"/>
        </w:rPr>
      </w:pPr>
      <w:r>
        <w:rPr>
          <w:rFonts w:hint="eastAsia" w:ascii="Times New Roman" w:hAnsi="Times New Roman"/>
          <w:lang w:val="en-US" w:eastAsia="zh-CN"/>
        </w:rPr>
        <w:t>2</w:t>
      </w:r>
      <w:r>
        <w:rPr>
          <w:rFonts w:hint="eastAsia" w:asciiTheme="minorEastAsia" w:hAnsiTheme="minorEastAsia"/>
          <w:lang w:val="en-US" w:eastAsia="zh-CN"/>
        </w:rPr>
        <w:t>.职工薪酬包括短期薪酬、离职后福利、辞退福利和其他长期职工福利四类内容。</w:t>
      </w:r>
    </w:p>
    <w:p>
      <w:pPr>
        <w:spacing w:line="360" w:lineRule="auto"/>
        <w:ind w:firstLine="420" w:firstLineChars="200"/>
        <w:rPr>
          <w:rFonts w:hint="eastAsia" w:asciiTheme="minorEastAsia" w:hAnsiTheme="minorEastAsia"/>
          <w:lang w:val="en-US" w:eastAsia="zh-CN"/>
        </w:rPr>
      </w:pPr>
      <w:r>
        <w:rPr>
          <w:rFonts w:hint="eastAsia" w:asciiTheme="minorEastAsia" w:hAnsiTheme="minorEastAsia"/>
          <w:lang w:val="en-US" w:eastAsia="zh-CN"/>
        </w:rPr>
        <w:t>（</w:t>
      </w:r>
      <w:r>
        <w:rPr>
          <w:rFonts w:hint="eastAsia" w:ascii="Times New Roman" w:hAnsi="Times New Roman"/>
          <w:lang w:val="en-US" w:eastAsia="zh-CN"/>
        </w:rPr>
        <w:t>1</w:t>
      </w:r>
      <w:r>
        <w:rPr>
          <w:rFonts w:hint="eastAsia" w:asciiTheme="minorEastAsia" w:hAnsiTheme="minorEastAsia"/>
          <w:lang w:val="en-US" w:eastAsia="zh-CN"/>
        </w:rPr>
        <w:t>）短期薪酬。短期薪酬是指企业在职工提供相关服务的年度报告期间结束后</w:t>
      </w:r>
      <w:r>
        <w:rPr>
          <w:rFonts w:hint="eastAsia" w:ascii="Times New Roman" w:hAnsi="Times New Roman"/>
          <w:lang w:val="en-US" w:eastAsia="zh-CN"/>
        </w:rPr>
        <w:t>12</w:t>
      </w:r>
      <w:r>
        <w:rPr>
          <w:rFonts w:hint="eastAsia" w:asciiTheme="minorEastAsia" w:hAnsiTheme="minorEastAsia"/>
          <w:lang w:val="en-US" w:eastAsia="zh-CN"/>
        </w:rPr>
        <w:t>个月内需要全部予以支付的职工薪酬，因解除与职工的劳动关系而给予的补偿除外。短期薪酬具体包括:职工工资、奖金、津贴和补贴，职工福利费，医疗保险费、工伤保险费和生育保险费等社会保险费，住房公积金，工会经费和职工教育经费，短期带薪缺勤，短期利润分享计划，非货币性福利以及其他短期薪酬。</w:t>
      </w:r>
    </w:p>
    <w:p>
      <w:pPr>
        <w:spacing w:line="360" w:lineRule="auto"/>
        <w:ind w:firstLine="420" w:firstLineChars="200"/>
        <w:rPr>
          <w:rFonts w:hint="eastAsia" w:asciiTheme="minorEastAsia" w:hAnsiTheme="minorEastAsia"/>
          <w:lang w:val="en-US" w:eastAsia="zh-CN"/>
        </w:rPr>
      </w:pPr>
      <w:r>
        <w:rPr>
          <w:rFonts w:hint="eastAsia" w:asciiTheme="minorEastAsia" w:hAnsiTheme="minorEastAsia"/>
          <w:lang w:val="en-US" w:eastAsia="zh-CN"/>
        </w:rPr>
        <w:t>（</w:t>
      </w:r>
      <w:r>
        <w:rPr>
          <w:rFonts w:hint="eastAsia" w:ascii="Times New Roman" w:hAnsi="Times New Roman"/>
          <w:lang w:val="en-US" w:eastAsia="zh-CN"/>
        </w:rPr>
        <w:t>2</w:t>
      </w:r>
      <w:r>
        <w:rPr>
          <w:rFonts w:hint="eastAsia" w:asciiTheme="minorEastAsia" w:hAnsiTheme="minorEastAsia"/>
          <w:lang w:val="en-US" w:eastAsia="zh-CN"/>
        </w:rPr>
        <w:t>）离职后福利。离职后福利是指企业为获得职工提供的服务而在职工退休或与企业解除劳动关系后，提供的各种形式的报酬和福利，短期薪酬和辞退福利除外。</w:t>
      </w:r>
    </w:p>
    <w:p>
      <w:pPr>
        <w:spacing w:line="360" w:lineRule="auto"/>
        <w:ind w:firstLine="420" w:firstLineChars="200"/>
        <w:rPr>
          <w:rFonts w:hint="eastAsia" w:asciiTheme="minorEastAsia" w:hAnsiTheme="minorEastAsia"/>
          <w:lang w:val="en-US" w:eastAsia="zh-CN"/>
        </w:rPr>
      </w:pPr>
      <w:r>
        <w:rPr>
          <w:rFonts w:hint="eastAsia" w:asciiTheme="minorEastAsia" w:hAnsiTheme="minorEastAsia"/>
          <w:lang w:val="en-US" w:eastAsia="zh-CN"/>
        </w:rPr>
        <w:t>（</w:t>
      </w:r>
      <w:r>
        <w:rPr>
          <w:rFonts w:hint="eastAsia" w:ascii="Times New Roman" w:hAnsi="Times New Roman"/>
          <w:lang w:val="en-US" w:eastAsia="zh-CN"/>
        </w:rPr>
        <w:t>3</w:t>
      </w:r>
      <w:r>
        <w:rPr>
          <w:rFonts w:hint="eastAsia" w:asciiTheme="minorEastAsia" w:hAnsiTheme="minorEastAsia"/>
          <w:lang w:val="en-US" w:eastAsia="zh-CN"/>
        </w:rPr>
        <w:t>）辞退福利。辞退福利是指企业在职工劳动合同到期之前解除与职工的劳动关系，或者为鼓励职工自愿接受裁减而给予职工的补偿。</w:t>
      </w:r>
    </w:p>
    <w:p>
      <w:pPr>
        <w:spacing w:line="360" w:lineRule="auto"/>
        <w:ind w:firstLine="420" w:firstLineChars="200"/>
        <w:rPr>
          <w:rFonts w:hint="eastAsia" w:asciiTheme="minorEastAsia" w:hAnsiTheme="minorEastAsia"/>
          <w:lang w:val="en-US" w:eastAsia="zh-CN"/>
        </w:rPr>
      </w:pPr>
      <w:r>
        <w:rPr>
          <w:rFonts w:hint="eastAsia" w:asciiTheme="minorEastAsia" w:hAnsiTheme="minorEastAsia"/>
          <w:lang w:val="en-US" w:eastAsia="zh-CN"/>
        </w:rPr>
        <w:t>（</w:t>
      </w:r>
      <w:r>
        <w:rPr>
          <w:rFonts w:hint="eastAsia" w:ascii="Times New Roman" w:hAnsi="Times New Roman"/>
          <w:lang w:val="en-US" w:eastAsia="zh-CN"/>
        </w:rPr>
        <w:t>4</w:t>
      </w:r>
      <w:r>
        <w:rPr>
          <w:rFonts w:hint="eastAsia" w:asciiTheme="minorEastAsia" w:hAnsiTheme="minorEastAsia"/>
          <w:lang w:val="en-US" w:eastAsia="zh-CN"/>
        </w:rPr>
        <w:t>）其他长期职工福利。其他长期职工福利是指除短期薪酬、离职后福利、辞退福利之外所有的职工薪酬，包括长期带薪缺勤、长期残疾福利、长期利润分享计划等。</w:t>
      </w:r>
    </w:p>
    <w:p>
      <w:pPr>
        <w:numPr>
          <w:ilvl w:val="0"/>
          <w:numId w:val="0"/>
        </w:numPr>
        <w:rPr>
          <w:rFonts w:hint="eastAsia"/>
          <w:lang w:val="en-US" w:eastAsia="zh-CN"/>
        </w:rPr>
      </w:pPr>
    </w:p>
    <w:p>
      <w:pPr>
        <w:spacing w:line="360" w:lineRule="auto"/>
        <w:ind w:firstLine="420" w:firstLineChars="200"/>
        <w:rPr>
          <w:rFonts w:hint="eastAsia" w:asciiTheme="minorEastAsia" w:hAnsiTheme="minorEastAsia"/>
          <w:lang w:val="en-US" w:eastAsia="zh-CN"/>
        </w:rPr>
      </w:pPr>
      <w:r>
        <w:rPr>
          <w:rFonts w:hint="eastAsia" w:ascii="Times New Roman" w:hAnsi="Times New Roman"/>
          <w:lang w:val="en-US" w:eastAsia="zh-CN"/>
        </w:rPr>
        <w:t>3</w:t>
      </w:r>
      <w:r>
        <w:rPr>
          <w:rFonts w:hint="eastAsia" w:asciiTheme="minorEastAsia" w:hAnsiTheme="minorEastAsia"/>
          <w:lang w:val="en-US" w:eastAsia="zh-CN"/>
        </w:rPr>
        <w:t>.企业在一定时期内取得的营业收入和实现的利润或发生特定的经营行为，要按照规定向国家缴纳各种税费。这些应缴的税金在尚未缴纳之前，应按权责发生制的原则确认，形成企业的一项负债。企业按照规定应缴纳的税费主要包括:增值税、消费税、城市维护建设税、资源税、所得税、土地增值税、房产税、车船税、土地使用税、教育费附加、矿产资源补偿费等。其中，增值税说、消费税是企业缴纳的两个主要税种。</w:t>
      </w:r>
    </w:p>
    <w:p>
      <w:pPr>
        <w:numPr>
          <w:ilvl w:val="0"/>
          <w:numId w:val="0"/>
        </w:numPr>
        <w:rPr>
          <w:rFonts w:hint="eastAsia"/>
          <w:lang w:val="en-US" w:eastAsia="zh-CN"/>
        </w:rPr>
      </w:pPr>
    </w:p>
    <w:p>
      <w:pPr>
        <w:spacing w:line="360" w:lineRule="auto"/>
        <w:ind w:firstLine="420" w:firstLineChars="200"/>
        <w:rPr>
          <w:rFonts w:hint="eastAsia" w:asciiTheme="minorEastAsia" w:hAnsiTheme="minorEastAsia"/>
          <w:lang w:val="en-US" w:eastAsia="zh-CN"/>
        </w:rPr>
      </w:pPr>
      <w:r>
        <w:rPr>
          <w:rFonts w:hint="eastAsia" w:ascii="Times New Roman" w:hAnsi="Times New Roman"/>
          <w:lang w:val="en-US" w:eastAsia="zh-CN"/>
        </w:rPr>
        <w:t>4</w:t>
      </w:r>
      <w:r>
        <w:rPr>
          <w:rFonts w:hint="eastAsia" w:asciiTheme="minorEastAsia" w:hAnsiTheme="minorEastAsia"/>
          <w:lang w:val="en-US" w:eastAsia="zh-CN"/>
        </w:rPr>
        <w:t>.在总额法下，应付账款发生时，直接按发票上的应付金额总额记账。如果在折扣期内付款，说明企业合理调度资金，所取得的现金折扣收入作为理财收益处理。在净额法下，现金折扣被视为每一购货企业在正常经营情况下均能获得的一种收益，因此，应付账款的发生额按发票上的全部应付金额扣除(最大)现金折扣后的净额记账。如果企业未能在规定的折扣期内付款，丧失的现金折扣作为企业的理财费用处理。可见，总额法核算比较简单且符合稳健性原则，我国实务中一般采用这种方法。</w:t>
      </w:r>
    </w:p>
    <w:p>
      <w:pPr>
        <w:spacing w:line="360" w:lineRule="auto"/>
        <w:rPr>
          <w:rFonts w:hint="default"/>
          <w:lang w:val="en-US" w:eastAsia="zh-CN"/>
        </w:rPr>
      </w:pPr>
      <w:r>
        <w:rPr>
          <w:rFonts w:hint="eastAsia" w:asciiTheme="minorEastAsia" w:hAnsiTheme="minorEastAsia"/>
          <w:b/>
        </w:rPr>
        <w:t>二、练习题</w:t>
      </w:r>
    </w:p>
    <w:p>
      <w:pPr>
        <w:spacing w:line="360" w:lineRule="auto"/>
        <w:jc w:val="left"/>
        <w:rPr>
          <w:rFonts w:hint="eastAsia" w:asciiTheme="minorEastAsia" w:hAnsiTheme="minorEastAsia"/>
          <w:lang w:eastAsia="zh-CN"/>
        </w:rPr>
      </w:pPr>
      <w:r>
        <w:rPr>
          <w:rFonts w:hint="eastAsia" w:ascii="Times New Roman" w:hAnsi="Times New Roman"/>
          <w:lang w:val="en-US" w:eastAsia="zh-CN"/>
        </w:rPr>
        <w:t>1</w:t>
      </w:r>
      <w:r>
        <w:rPr>
          <w:rFonts w:hint="eastAsia" w:asciiTheme="minorEastAsia" w:hAnsiTheme="minorEastAsia"/>
          <w:lang w:val="en-US" w:eastAsia="zh-CN"/>
        </w:rPr>
        <w:t>.</w:t>
      </w:r>
      <w:r>
        <w:rPr>
          <w:rFonts w:hint="eastAsia" w:asciiTheme="minorEastAsia" w:hAnsiTheme="minorEastAsia"/>
          <w:lang w:eastAsia="zh-CN"/>
        </w:rPr>
        <w:t>(</w:t>
      </w:r>
      <w:r>
        <w:rPr>
          <w:rFonts w:hint="eastAsia" w:ascii="Times New Roman" w:hAnsi="Times New Roman"/>
          <w:lang w:eastAsia="zh-CN"/>
        </w:rPr>
        <w:t>1</w:t>
      </w:r>
      <w:r>
        <w:rPr>
          <w:rFonts w:hint="eastAsia" w:asciiTheme="minorEastAsia" w:hAnsiTheme="minorEastAsia"/>
          <w:lang w:eastAsia="zh-CN"/>
        </w:rPr>
        <w:t>)</w:t>
      </w:r>
      <w:r>
        <w:rPr>
          <w:rFonts w:hint="eastAsia" w:ascii="Times New Roman" w:hAnsi="Times New Roman"/>
          <w:lang w:eastAsia="zh-CN"/>
        </w:rPr>
        <w:t>4</w:t>
      </w:r>
      <w:r>
        <w:rPr>
          <w:rFonts w:hint="eastAsia" w:asciiTheme="minorEastAsia" w:hAnsiTheme="minorEastAsia"/>
          <w:lang w:eastAsia="zh-CN"/>
        </w:rPr>
        <w:t>月</w:t>
      </w:r>
      <w:r>
        <w:rPr>
          <w:rFonts w:hint="eastAsia" w:ascii="Times New Roman" w:hAnsi="Times New Roman"/>
          <w:lang w:eastAsia="zh-CN"/>
        </w:rPr>
        <w:t>2</w:t>
      </w:r>
      <w:r>
        <w:rPr>
          <w:rFonts w:hint="eastAsia" w:asciiTheme="minorEastAsia" w:hAnsiTheme="minorEastAsia"/>
          <w:lang w:eastAsia="zh-CN"/>
        </w:rPr>
        <w:t>日。</w:t>
      </w:r>
    </w:p>
    <w:p>
      <w:pPr>
        <w:spacing w:line="360" w:lineRule="auto"/>
        <w:jc w:val="left"/>
        <w:rPr>
          <w:rFonts w:hint="eastAsia" w:asciiTheme="minorEastAsia" w:hAnsiTheme="minorEastAsia"/>
          <w:lang w:eastAsia="zh-CN"/>
        </w:rPr>
      </w:pPr>
      <w:r>
        <w:rPr>
          <w:rFonts w:hint="eastAsia" w:asciiTheme="minorEastAsia" w:hAnsiTheme="minorEastAsia"/>
          <w:lang w:eastAsia="zh-CN"/>
        </w:rPr>
        <w:t>借:</w:t>
      </w:r>
      <w:r>
        <w:rPr>
          <w:rFonts w:hint="eastAsia" w:asciiTheme="minorEastAsia" w:hAnsiTheme="minorEastAsia"/>
          <w:lang w:val="en-US" w:eastAsia="zh-CN"/>
        </w:rPr>
        <w:t xml:space="preserve"> </w:t>
      </w:r>
      <w:r>
        <w:rPr>
          <w:rFonts w:hint="eastAsia" w:asciiTheme="minorEastAsia" w:hAnsiTheme="minorEastAsia"/>
          <w:lang w:eastAsia="zh-CN"/>
        </w:rPr>
        <w:t xml:space="preserve">原材料--A </w:t>
      </w:r>
      <w:r>
        <w:rPr>
          <w:rFonts w:hint="eastAsia" w:ascii="Times New Roman" w:hAnsi="Times New Roman"/>
          <w:lang w:eastAsia="zh-CN"/>
        </w:rPr>
        <w:t>40</w:t>
      </w:r>
      <w:r>
        <w:rPr>
          <w:rFonts w:hint="eastAsia" w:asciiTheme="minorEastAsia" w:hAnsiTheme="minorEastAsia"/>
          <w:lang w:eastAsia="zh-CN"/>
        </w:rPr>
        <w:t xml:space="preserve"> </w:t>
      </w:r>
      <w:r>
        <w:rPr>
          <w:rFonts w:hint="eastAsia" w:ascii="Times New Roman" w:hAnsi="Times New Roman"/>
          <w:lang w:eastAsia="zh-CN"/>
        </w:rPr>
        <w:t>000</w:t>
      </w:r>
      <w:r>
        <w:rPr>
          <w:rFonts w:hint="eastAsia" w:asciiTheme="minorEastAsia" w:hAnsiTheme="minorEastAsia"/>
          <w:lang w:eastAsia="zh-CN"/>
        </w:rPr>
        <w:t xml:space="preserve"> </w:t>
      </w:r>
    </w:p>
    <w:p>
      <w:pPr>
        <w:spacing w:line="360" w:lineRule="auto"/>
        <w:ind w:firstLine="420" w:firstLineChars="200"/>
        <w:jc w:val="left"/>
        <w:rPr>
          <w:rFonts w:hint="eastAsia" w:asciiTheme="minorEastAsia" w:hAnsiTheme="minorEastAsia"/>
          <w:lang w:eastAsia="zh-CN"/>
        </w:rPr>
      </w:pPr>
      <w:r>
        <w:rPr>
          <w:rFonts w:hint="eastAsia" w:asciiTheme="minorEastAsia" w:hAnsiTheme="minorEastAsia"/>
          <w:lang w:eastAsia="zh-CN"/>
        </w:rPr>
        <w:t xml:space="preserve">应交税费--应交增值税(进项税额) </w:t>
      </w:r>
      <w:r>
        <w:rPr>
          <w:rFonts w:hint="eastAsia" w:ascii="Times New Roman" w:hAnsi="Times New Roman"/>
          <w:lang w:eastAsia="zh-CN"/>
        </w:rPr>
        <w:t>5</w:t>
      </w:r>
      <w:r>
        <w:rPr>
          <w:rFonts w:hint="eastAsia" w:asciiTheme="minorEastAsia" w:hAnsiTheme="minorEastAsia"/>
          <w:lang w:eastAsia="zh-CN"/>
        </w:rPr>
        <w:t xml:space="preserve"> </w:t>
      </w:r>
      <w:r>
        <w:rPr>
          <w:rFonts w:hint="eastAsia" w:ascii="Times New Roman" w:hAnsi="Times New Roman"/>
          <w:lang w:eastAsia="zh-CN"/>
        </w:rPr>
        <w:t>200</w:t>
      </w:r>
      <w:r>
        <w:rPr>
          <w:rFonts w:hint="eastAsia" w:asciiTheme="minorEastAsia" w:hAnsiTheme="minorEastAsia"/>
          <w:lang w:eastAsia="zh-CN"/>
        </w:rPr>
        <w:t xml:space="preserve"> </w:t>
      </w:r>
    </w:p>
    <w:p>
      <w:pPr>
        <w:spacing w:line="360" w:lineRule="auto"/>
        <w:ind w:firstLine="420" w:firstLineChars="200"/>
        <w:jc w:val="left"/>
        <w:rPr>
          <w:rFonts w:hint="eastAsia" w:asciiTheme="minorEastAsia" w:hAnsiTheme="minorEastAsia"/>
          <w:lang w:eastAsia="zh-CN"/>
        </w:rPr>
      </w:pPr>
      <w:r>
        <w:rPr>
          <w:rFonts w:hint="eastAsia" w:asciiTheme="minorEastAsia" w:hAnsiTheme="minorEastAsia"/>
          <w:lang w:eastAsia="zh-CN"/>
        </w:rPr>
        <w:t>贷:</w:t>
      </w:r>
      <w:r>
        <w:rPr>
          <w:rFonts w:hint="eastAsia" w:asciiTheme="minorEastAsia" w:hAnsiTheme="minorEastAsia"/>
          <w:lang w:val="en-US" w:eastAsia="zh-CN"/>
        </w:rPr>
        <w:t xml:space="preserve"> </w:t>
      </w:r>
      <w:r>
        <w:rPr>
          <w:rFonts w:hint="eastAsia" w:asciiTheme="minorEastAsia" w:hAnsiTheme="minorEastAsia"/>
          <w:lang w:eastAsia="zh-CN"/>
        </w:rPr>
        <w:t xml:space="preserve">应付账款 </w:t>
      </w:r>
      <w:r>
        <w:rPr>
          <w:rFonts w:hint="eastAsia" w:ascii="Times New Roman" w:hAnsi="Times New Roman"/>
          <w:lang w:eastAsia="zh-CN"/>
        </w:rPr>
        <w:t>45</w:t>
      </w:r>
      <w:r>
        <w:rPr>
          <w:rFonts w:hint="eastAsia" w:asciiTheme="minorEastAsia" w:hAnsiTheme="minorEastAsia"/>
          <w:lang w:eastAsia="zh-CN"/>
        </w:rPr>
        <w:t xml:space="preserve"> </w:t>
      </w:r>
      <w:r>
        <w:rPr>
          <w:rFonts w:hint="eastAsia" w:ascii="Times New Roman" w:hAnsi="Times New Roman"/>
          <w:lang w:eastAsia="zh-CN"/>
        </w:rPr>
        <w:t>200</w:t>
      </w:r>
      <w:r>
        <w:rPr>
          <w:rFonts w:hint="eastAsia" w:asciiTheme="minorEastAsia" w:hAnsiTheme="minorEastAsia"/>
          <w:lang w:eastAsia="zh-CN"/>
        </w:rPr>
        <w:t xml:space="preserve"> </w:t>
      </w:r>
    </w:p>
    <w:p>
      <w:pPr>
        <w:spacing w:line="360" w:lineRule="auto"/>
        <w:jc w:val="left"/>
        <w:rPr>
          <w:rFonts w:hint="eastAsia" w:asciiTheme="minorEastAsia" w:hAnsiTheme="minorEastAsia"/>
          <w:lang w:eastAsia="zh-CN"/>
        </w:rPr>
      </w:pPr>
      <w:r>
        <w:rPr>
          <w:rFonts w:hint="eastAsia" w:asciiTheme="minorEastAsia" w:hAnsiTheme="minorEastAsia"/>
          <w:lang w:eastAsia="zh-CN"/>
        </w:rPr>
        <w:t>(</w:t>
      </w:r>
      <w:r>
        <w:rPr>
          <w:rFonts w:hint="eastAsia" w:ascii="Times New Roman" w:hAnsi="Times New Roman"/>
          <w:lang w:eastAsia="zh-CN"/>
        </w:rPr>
        <w:t>2</w:t>
      </w:r>
      <w:r>
        <w:rPr>
          <w:rFonts w:hint="eastAsia" w:asciiTheme="minorEastAsia" w:hAnsiTheme="minorEastAsia"/>
          <w:lang w:eastAsia="zh-CN"/>
        </w:rPr>
        <w:t>)</w:t>
      </w:r>
      <w:r>
        <w:rPr>
          <w:rFonts w:hint="eastAsia" w:ascii="Times New Roman" w:hAnsi="Times New Roman"/>
          <w:lang w:eastAsia="zh-CN"/>
        </w:rPr>
        <w:t>4</w:t>
      </w:r>
      <w:r>
        <w:rPr>
          <w:rFonts w:hint="eastAsia" w:asciiTheme="minorEastAsia" w:hAnsiTheme="minorEastAsia"/>
          <w:lang w:eastAsia="zh-CN"/>
        </w:rPr>
        <w:t>月</w:t>
      </w:r>
      <w:r>
        <w:rPr>
          <w:rFonts w:hint="eastAsia" w:ascii="Times New Roman" w:hAnsi="Times New Roman"/>
          <w:lang w:eastAsia="zh-CN"/>
        </w:rPr>
        <w:t>27</w:t>
      </w:r>
      <w:r>
        <w:rPr>
          <w:rFonts w:hint="eastAsia" w:asciiTheme="minorEastAsia" w:hAnsiTheme="minorEastAsia"/>
          <w:lang w:eastAsia="zh-CN"/>
        </w:rPr>
        <w:t>日。</w:t>
      </w:r>
    </w:p>
    <w:p>
      <w:pPr>
        <w:spacing w:line="360" w:lineRule="auto"/>
        <w:jc w:val="left"/>
        <w:rPr>
          <w:rFonts w:hint="eastAsia" w:asciiTheme="minorEastAsia" w:hAnsiTheme="minorEastAsia"/>
          <w:lang w:eastAsia="zh-CN"/>
        </w:rPr>
      </w:pPr>
      <w:r>
        <w:rPr>
          <w:rFonts w:hint="eastAsia" w:asciiTheme="minorEastAsia" w:hAnsiTheme="minorEastAsia"/>
          <w:lang w:eastAsia="zh-CN"/>
        </w:rPr>
        <w:t>借:</w:t>
      </w:r>
      <w:r>
        <w:rPr>
          <w:rFonts w:hint="eastAsia" w:asciiTheme="minorEastAsia" w:hAnsiTheme="minorEastAsia"/>
          <w:lang w:val="en-US" w:eastAsia="zh-CN"/>
        </w:rPr>
        <w:t xml:space="preserve"> </w:t>
      </w:r>
      <w:r>
        <w:rPr>
          <w:rFonts w:hint="eastAsia" w:asciiTheme="minorEastAsia" w:hAnsiTheme="minorEastAsia"/>
          <w:lang w:eastAsia="zh-CN"/>
        </w:rPr>
        <w:t>原材料——</w:t>
      </w:r>
      <w:r>
        <w:rPr>
          <w:rFonts w:hint="default" w:ascii="Times New Roman" w:hAnsi="Times New Roman" w:cs="Times New Roman"/>
          <w:lang w:eastAsia="zh-CN"/>
        </w:rPr>
        <w:t>B</w:t>
      </w:r>
      <w:r>
        <w:rPr>
          <w:rFonts w:hint="eastAsia" w:asciiTheme="minorEastAsia" w:hAnsiTheme="minorEastAsia"/>
          <w:lang w:eastAsia="zh-CN"/>
        </w:rPr>
        <w:t xml:space="preserve"> </w:t>
      </w:r>
      <w:r>
        <w:rPr>
          <w:rFonts w:hint="eastAsia" w:ascii="Times New Roman" w:hAnsi="Times New Roman"/>
          <w:lang w:eastAsia="zh-CN"/>
        </w:rPr>
        <w:t>10</w:t>
      </w:r>
      <w:r>
        <w:rPr>
          <w:rFonts w:hint="eastAsia" w:asciiTheme="minorEastAsia" w:hAnsiTheme="minorEastAsia"/>
          <w:lang w:eastAsia="zh-CN"/>
        </w:rPr>
        <w:t xml:space="preserve"> </w:t>
      </w:r>
      <w:r>
        <w:rPr>
          <w:rFonts w:hint="eastAsia" w:ascii="Times New Roman" w:hAnsi="Times New Roman"/>
          <w:lang w:eastAsia="zh-CN"/>
        </w:rPr>
        <w:t>000</w:t>
      </w:r>
      <w:r>
        <w:rPr>
          <w:rFonts w:hint="eastAsia" w:asciiTheme="minorEastAsia" w:hAnsiTheme="minorEastAsia"/>
          <w:lang w:eastAsia="zh-CN"/>
        </w:rPr>
        <w:t xml:space="preserve"> </w:t>
      </w:r>
    </w:p>
    <w:p>
      <w:pPr>
        <w:spacing w:line="360" w:lineRule="auto"/>
        <w:ind w:firstLine="420" w:firstLineChars="200"/>
        <w:jc w:val="left"/>
        <w:rPr>
          <w:rFonts w:hint="eastAsia" w:asciiTheme="minorEastAsia" w:hAnsiTheme="minorEastAsia"/>
          <w:lang w:eastAsia="zh-CN"/>
        </w:rPr>
      </w:pPr>
      <w:r>
        <w:rPr>
          <w:rFonts w:hint="eastAsia" w:asciiTheme="minorEastAsia" w:hAnsiTheme="minorEastAsia"/>
          <w:lang w:eastAsia="zh-CN"/>
        </w:rPr>
        <w:t xml:space="preserve">应交税费——应交增值税(进项税额) </w:t>
      </w:r>
      <w:r>
        <w:rPr>
          <w:rFonts w:hint="eastAsia" w:ascii="Times New Roman" w:hAnsi="Times New Roman"/>
          <w:lang w:eastAsia="zh-CN"/>
        </w:rPr>
        <w:t>1</w:t>
      </w:r>
      <w:r>
        <w:rPr>
          <w:rFonts w:hint="eastAsia" w:asciiTheme="minorEastAsia" w:hAnsiTheme="minorEastAsia"/>
          <w:lang w:eastAsia="zh-CN"/>
        </w:rPr>
        <w:t xml:space="preserve"> </w:t>
      </w:r>
      <w:r>
        <w:rPr>
          <w:rFonts w:hint="eastAsia" w:ascii="Times New Roman" w:hAnsi="Times New Roman"/>
          <w:lang w:eastAsia="zh-CN"/>
        </w:rPr>
        <w:t>300</w:t>
      </w:r>
      <w:r>
        <w:rPr>
          <w:rFonts w:hint="eastAsia" w:asciiTheme="minorEastAsia" w:hAnsiTheme="minorEastAsia"/>
          <w:lang w:eastAsia="zh-CN"/>
        </w:rPr>
        <w:t xml:space="preserve"> </w:t>
      </w:r>
    </w:p>
    <w:p>
      <w:pPr>
        <w:spacing w:line="360" w:lineRule="auto"/>
        <w:ind w:firstLine="420" w:firstLineChars="200"/>
        <w:jc w:val="left"/>
        <w:rPr>
          <w:rFonts w:hint="eastAsia" w:asciiTheme="minorEastAsia" w:hAnsiTheme="minorEastAsia"/>
          <w:lang w:eastAsia="zh-CN"/>
        </w:rPr>
      </w:pPr>
      <w:r>
        <w:rPr>
          <w:rFonts w:hint="eastAsia" w:asciiTheme="minorEastAsia" w:hAnsiTheme="minorEastAsia"/>
          <w:lang w:eastAsia="zh-CN"/>
        </w:rPr>
        <w:t>贷:</w:t>
      </w:r>
      <w:r>
        <w:rPr>
          <w:rFonts w:hint="eastAsia" w:asciiTheme="minorEastAsia" w:hAnsiTheme="minorEastAsia"/>
          <w:lang w:val="en-US" w:eastAsia="zh-CN"/>
        </w:rPr>
        <w:t xml:space="preserve"> </w:t>
      </w:r>
      <w:r>
        <w:rPr>
          <w:rFonts w:hint="eastAsia" w:asciiTheme="minorEastAsia" w:hAnsiTheme="minorEastAsia"/>
          <w:lang w:eastAsia="zh-CN"/>
        </w:rPr>
        <w:t xml:space="preserve">应付账款 </w:t>
      </w:r>
      <w:r>
        <w:rPr>
          <w:rFonts w:hint="eastAsia" w:ascii="Times New Roman" w:hAnsi="Times New Roman"/>
          <w:lang w:eastAsia="zh-CN"/>
        </w:rPr>
        <w:t>11</w:t>
      </w:r>
      <w:r>
        <w:rPr>
          <w:rFonts w:hint="eastAsia" w:asciiTheme="minorEastAsia" w:hAnsiTheme="minorEastAsia"/>
          <w:lang w:eastAsia="zh-CN"/>
        </w:rPr>
        <w:t xml:space="preserve"> </w:t>
      </w:r>
      <w:r>
        <w:rPr>
          <w:rFonts w:hint="eastAsia" w:ascii="Times New Roman" w:hAnsi="Times New Roman"/>
          <w:lang w:eastAsia="zh-CN"/>
        </w:rPr>
        <w:t>300</w:t>
      </w:r>
      <w:r>
        <w:rPr>
          <w:rFonts w:hint="eastAsia" w:asciiTheme="minorEastAsia" w:hAnsiTheme="minorEastAsia"/>
          <w:lang w:eastAsia="zh-CN"/>
        </w:rPr>
        <w:t xml:space="preserve"> </w:t>
      </w:r>
    </w:p>
    <w:p>
      <w:pPr>
        <w:spacing w:line="360" w:lineRule="auto"/>
        <w:jc w:val="left"/>
        <w:rPr>
          <w:rFonts w:hint="eastAsia" w:asciiTheme="minorEastAsia" w:hAnsiTheme="minorEastAsia"/>
          <w:lang w:eastAsia="zh-CN"/>
        </w:rPr>
      </w:pPr>
      <w:r>
        <w:rPr>
          <w:rFonts w:hint="eastAsia" w:asciiTheme="minorEastAsia" w:hAnsiTheme="minorEastAsia"/>
          <w:lang w:eastAsia="zh-CN"/>
        </w:rPr>
        <w:t>(</w:t>
      </w:r>
      <w:r>
        <w:rPr>
          <w:rFonts w:hint="eastAsia" w:ascii="Times New Roman" w:hAnsi="Times New Roman"/>
          <w:lang w:eastAsia="zh-CN"/>
        </w:rPr>
        <w:t>3</w:t>
      </w:r>
      <w:r>
        <w:rPr>
          <w:rFonts w:hint="eastAsia" w:asciiTheme="minorEastAsia" w:hAnsiTheme="minorEastAsia"/>
          <w:lang w:eastAsia="zh-CN"/>
        </w:rPr>
        <w:t>)</w:t>
      </w:r>
      <w:r>
        <w:rPr>
          <w:rFonts w:hint="eastAsia" w:ascii="Times New Roman" w:hAnsi="Times New Roman"/>
          <w:lang w:eastAsia="zh-CN"/>
        </w:rPr>
        <w:t>5</w:t>
      </w:r>
      <w:r>
        <w:rPr>
          <w:rFonts w:hint="eastAsia" w:asciiTheme="minorEastAsia" w:hAnsiTheme="minorEastAsia"/>
          <w:lang w:eastAsia="zh-CN"/>
        </w:rPr>
        <w:t>月</w:t>
      </w:r>
      <w:r>
        <w:rPr>
          <w:rFonts w:hint="eastAsia" w:ascii="Times New Roman" w:hAnsi="Times New Roman"/>
          <w:lang w:eastAsia="zh-CN"/>
        </w:rPr>
        <w:t>3</w:t>
      </w:r>
      <w:r>
        <w:rPr>
          <w:rFonts w:hint="eastAsia" w:asciiTheme="minorEastAsia" w:hAnsiTheme="minorEastAsia"/>
          <w:lang w:eastAsia="zh-CN"/>
        </w:rPr>
        <w:t>日。</w:t>
      </w:r>
    </w:p>
    <w:p>
      <w:pPr>
        <w:spacing w:line="360" w:lineRule="auto"/>
        <w:jc w:val="left"/>
        <w:rPr>
          <w:rFonts w:hint="eastAsia" w:asciiTheme="minorEastAsia" w:hAnsiTheme="minorEastAsia"/>
          <w:lang w:eastAsia="zh-CN"/>
        </w:rPr>
      </w:pPr>
      <w:r>
        <w:rPr>
          <w:rFonts w:hint="eastAsia" w:asciiTheme="minorEastAsia" w:hAnsiTheme="minorEastAsia"/>
          <w:lang w:eastAsia="zh-CN"/>
        </w:rPr>
        <w:t>借:</w:t>
      </w:r>
      <w:r>
        <w:rPr>
          <w:rFonts w:hint="eastAsia" w:asciiTheme="minorEastAsia" w:hAnsiTheme="minorEastAsia"/>
          <w:lang w:val="en-US" w:eastAsia="zh-CN"/>
        </w:rPr>
        <w:t xml:space="preserve"> </w:t>
      </w:r>
      <w:r>
        <w:rPr>
          <w:rFonts w:hint="eastAsia" w:asciiTheme="minorEastAsia" w:hAnsiTheme="minorEastAsia"/>
          <w:lang w:eastAsia="zh-CN"/>
        </w:rPr>
        <w:t xml:space="preserve">应付账款 </w:t>
      </w:r>
      <w:r>
        <w:rPr>
          <w:rFonts w:hint="eastAsia" w:ascii="Times New Roman" w:hAnsi="Times New Roman"/>
          <w:lang w:eastAsia="zh-CN"/>
        </w:rPr>
        <w:t>45</w:t>
      </w:r>
      <w:r>
        <w:rPr>
          <w:rFonts w:hint="eastAsia" w:asciiTheme="minorEastAsia" w:hAnsiTheme="minorEastAsia"/>
          <w:lang w:eastAsia="zh-CN"/>
        </w:rPr>
        <w:t xml:space="preserve"> </w:t>
      </w:r>
      <w:r>
        <w:rPr>
          <w:rFonts w:hint="eastAsia" w:ascii="Times New Roman" w:hAnsi="Times New Roman"/>
          <w:lang w:eastAsia="zh-CN"/>
        </w:rPr>
        <w:t>200</w:t>
      </w:r>
      <w:r>
        <w:rPr>
          <w:rFonts w:hint="eastAsia" w:asciiTheme="minorEastAsia" w:hAnsiTheme="minorEastAsia"/>
          <w:lang w:eastAsia="zh-CN"/>
        </w:rPr>
        <w:t xml:space="preserve"> </w:t>
      </w:r>
    </w:p>
    <w:p>
      <w:pPr>
        <w:spacing w:line="360" w:lineRule="auto"/>
        <w:ind w:firstLine="420" w:firstLineChars="200"/>
        <w:jc w:val="left"/>
        <w:rPr>
          <w:rFonts w:hint="eastAsia" w:asciiTheme="minorEastAsia" w:hAnsiTheme="minorEastAsia"/>
          <w:lang w:eastAsia="zh-CN"/>
        </w:rPr>
      </w:pPr>
      <w:r>
        <w:rPr>
          <w:rFonts w:hint="eastAsia" w:asciiTheme="minorEastAsia" w:hAnsiTheme="minorEastAsia"/>
          <w:lang w:eastAsia="zh-CN"/>
        </w:rPr>
        <w:t>贷:</w:t>
      </w:r>
      <w:r>
        <w:rPr>
          <w:rFonts w:hint="eastAsia" w:asciiTheme="minorEastAsia" w:hAnsiTheme="minorEastAsia"/>
          <w:lang w:val="en-US" w:eastAsia="zh-CN"/>
        </w:rPr>
        <w:t xml:space="preserve"> </w:t>
      </w:r>
      <w:r>
        <w:rPr>
          <w:rFonts w:hint="eastAsia" w:asciiTheme="minorEastAsia" w:hAnsiTheme="minorEastAsia"/>
          <w:lang w:eastAsia="zh-CN"/>
        </w:rPr>
        <w:t xml:space="preserve">银行存款 </w:t>
      </w:r>
      <w:r>
        <w:rPr>
          <w:rFonts w:hint="eastAsia" w:ascii="Times New Roman" w:hAnsi="Times New Roman"/>
          <w:lang w:eastAsia="zh-CN"/>
        </w:rPr>
        <w:t>45</w:t>
      </w:r>
      <w:r>
        <w:rPr>
          <w:rFonts w:hint="eastAsia" w:asciiTheme="minorEastAsia" w:hAnsiTheme="minorEastAsia"/>
          <w:lang w:eastAsia="zh-CN"/>
        </w:rPr>
        <w:t xml:space="preserve"> </w:t>
      </w:r>
      <w:r>
        <w:rPr>
          <w:rFonts w:hint="eastAsia" w:ascii="Times New Roman" w:hAnsi="Times New Roman"/>
          <w:lang w:eastAsia="zh-CN"/>
        </w:rPr>
        <w:t>200</w:t>
      </w:r>
      <w:r>
        <w:rPr>
          <w:rFonts w:hint="eastAsia" w:asciiTheme="minorEastAsia" w:hAnsiTheme="minorEastAsia"/>
          <w:lang w:eastAsia="zh-CN"/>
        </w:rPr>
        <w:t xml:space="preserve"> </w:t>
      </w:r>
      <w:bookmarkStart w:id="0" w:name="_GoBack"/>
      <w:bookmarkEnd w:id="0"/>
    </w:p>
    <w:p>
      <w:pPr>
        <w:spacing w:line="360" w:lineRule="auto"/>
        <w:jc w:val="left"/>
        <w:rPr>
          <w:rFonts w:hint="eastAsia" w:asciiTheme="minorEastAsia" w:hAnsiTheme="minorEastAsia"/>
          <w:lang w:eastAsia="zh-CN"/>
        </w:rPr>
      </w:pPr>
      <w:r>
        <w:rPr>
          <w:rFonts w:hint="eastAsia" w:asciiTheme="minorEastAsia" w:hAnsiTheme="minorEastAsia"/>
          <w:lang w:eastAsia="zh-CN"/>
        </w:rPr>
        <w:t>(</w:t>
      </w:r>
      <w:r>
        <w:rPr>
          <w:rFonts w:hint="eastAsia" w:ascii="Times New Roman" w:hAnsi="Times New Roman"/>
          <w:lang w:eastAsia="zh-CN"/>
        </w:rPr>
        <w:t>4</w:t>
      </w:r>
      <w:r>
        <w:rPr>
          <w:rFonts w:hint="eastAsia" w:asciiTheme="minorEastAsia" w:hAnsiTheme="minorEastAsia"/>
          <w:lang w:eastAsia="zh-CN"/>
        </w:rPr>
        <w:t>)</w:t>
      </w:r>
      <w:r>
        <w:rPr>
          <w:rFonts w:hint="eastAsia" w:ascii="Times New Roman" w:hAnsi="Times New Roman"/>
          <w:lang w:eastAsia="zh-CN"/>
        </w:rPr>
        <w:t>5</w:t>
      </w:r>
      <w:r>
        <w:rPr>
          <w:rFonts w:hint="eastAsia" w:asciiTheme="minorEastAsia" w:hAnsiTheme="minorEastAsia"/>
          <w:lang w:eastAsia="zh-CN"/>
        </w:rPr>
        <w:t>月</w:t>
      </w:r>
      <w:r>
        <w:rPr>
          <w:rFonts w:hint="eastAsia" w:ascii="Times New Roman" w:hAnsi="Times New Roman"/>
          <w:lang w:eastAsia="zh-CN"/>
        </w:rPr>
        <w:t>5</w:t>
      </w:r>
      <w:r>
        <w:rPr>
          <w:rFonts w:hint="eastAsia" w:asciiTheme="minorEastAsia" w:hAnsiTheme="minorEastAsia"/>
          <w:lang w:eastAsia="zh-CN"/>
        </w:rPr>
        <w:t>日。</w:t>
      </w:r>
    </w:p>
    <w:p>
      <w:pPr>
        <w:spacing w:line="360" w:lineRule="auto"/>
        <w:jc w:val="left"/>
        <w:rPr>
          <w:rFonts w:hint="eastAsia" w:asciiTheme="minorEastAsia" w:hAnsiTheme="minorEastAsia"/>
          <w:lang w:eastAsia="zh-CN"/>
        </w:rPr>
      </w:pPr>
      <w:r>
        <w:rPr>
          <w:rFonts w:hint="eastAsia" w:asciiTheme="minorEastAsia" w:hAnsiTheme="minorEastAsia"/>
          <w:lang w:eastAsia="zh-CN"/>
        </w:rPr>
        <w:t>借:</w:t>
      </w:r>
      <w:r>
        <w:rPr>
          <w:rFonts w:hint="eastAsia" w:asciiTheme="minorEastAsia" w:hAnsiTheme="minorEastAsia"/>
          <w:lang w:val="en-US" w:eastAsia="zh-CN"/>
        </w:rPr>
        <w:t xml:space="preserve"> </w:t>
      </w:r>
      <w:r>
        <w:rPr>
          <w:rFonts w:hint="eastAsia" w:asciiTheme="minorEastAsia" w:hAnsiTheme="minorEastAsia"/>
          <w:lang w:eastAsia="zh-CN"/>
        </w:rPr>
        <w:t xml:space="preserve">应付账款 </w:t>
      </w:r>
      <w:r>
        <w:rPr>
          <w:rFonts w:hint="eastAsia" w:ascii="Times New Roman" w:hAnsi="Times New Roman"/>
          <w:lang w:eastAsia="zh-CN"/>
        </w:rPr>
        <w:t>11</w:t>
      </w:r>
      <w:r>
        <w:rPr>
          <w:rFonts w:hint="eastAsia" w:asciiTheme="minorEastAsia" w:hAnsiTheme="minorEastAsia"/>
          <w:lang w:eastAsia="zh-CN"/>
        </w:rPr>
        <w:t xml:space="preserve"> </w:t>
      </w:r>
      <w:r>
        <w:rPr>
          <w:rFonts w:hint="eastAsia" w:ascii="Times New Roman" w:hAnsi="Times New Roman"/>
          <w:lang w:eastAsia="zh-CN"/>
        </w:rPr>
        <w:t>300</w:t>
      </w:r>
      <w:r>
        <w:rPr>
          <w:rFonts w:hint="eastAsia" w:asciiTheme="minorEastAsia" w:hAnsiTheme="minorEastAsia"/>
          <w:lang w:eastAsia="zh-CN"/>
        </w:rPr>
        <w:t xml:space="preserve"> </w:t>
      </w:r>
    </w:p>
    <w:p>
      <w:pPr>
        <w:spacing w:line="360" w:lineRule="auto"/>
        <w:jc w:val="left"/>
        <w:rPr>
          <w:rFonts w:hint="eastAsia" w:asciiTheme="minorEastAsia" w:hAnsiTheme="minorEastAsia"/>
          <w:lang w:eastAsia="zh-CN"/>
        </w:rPr>
      </w:pPr>
      <w:r>
        <w:rPr>
          <w:rFonts w:hint="eastAsia" w:asciiTheme="minorEastAsia" w:hAnsiTheme="minorEastAsia"/>
          <w:lang w:eastAsia="zh-CN"/>
        </w:rPr>
        <w:t>贷:</w:t>
      </w:r>
      <w:r>
        <w:rPr>
          <w:rFonts w:hint="eastAsia" w:asciiTheme="minorEastAsia" w:hAnsiTheme="minorEastAsia"/>
          <w:lang w:val="en-US" w:eastAsia="zh-CN"/>
        </w:rPr>
        <w:t xml:space="preserve"> </w:t>
      </w:r>
      <w:r>
        <w:rPr>
          <w:rFonts w:hint="eastAsia" w:asciiTheme="minorEastAsia" w:hAnsiTheme="minorEastAsia"/>
          <w:lang w:eastAsia="zh-CN"/>
        </w:rPr>
        <w:t xml:space="preserve">银行存款 </w:t>
      </w:r>
      <w:r>
        <w:rPr>
          <w:rFonts w:hint="eastAsia" w:ascii="Times New Roman" w:hAnsi="Times New Roman"/>
          <w:lang w:eastAsia="zh-CN"/>
        </w:rPr>
        <w:t>10</w:t>
      </w:r>
      <w:r>
        <w:rPr>
          <w:rFonts w:hint="eastAsia" w:asciiTheme="minorEastAsia" w:hAnsiTheme="minorEastAsia"/>
          <w:lang w:eastAsia="zh-CN"/>
        </w:rPr>
        <w:t xml:space="preserve"> </w:t>
      </w:r>
      <w:r>
        <w:rPr>
          <w:rFonts w:hint="eastAsia" w:ascii="Times New Roman" w:hAnsi="Times New Roman"/>
          <w:lang w:eastAsia="zh-CN"/>
        </w:rPr>
        <w:t>300</w:t>
      </w:r>
      <w:r>
        <w:rPr>
          <w:rFonts w:hint="eastAsia" w:asciiTheme="minorEastAsia" w:hAnsiTheme="minorEastAsia"/>
          <w:lang w:eastAsia="zh-CN"/>
        </w:rPr>
        <w:t xml:space="preserve"> </w:t>
      </w:r>
    </w:p>
    <w:p>
      <w:pPr>
        <w:spacing w:line="360" w:lineRule="auto"/>
        <w:ind w:firstLine="420" w:firstLineChars="200"/>
        <w:jc w:val="left"/>
        <w:rPr>
          <w:rFonts w:hint="eastAsia" w:asciiTheme="minorEastAsia" w:hAnsiTheme="minorEastAsia"/>
          <w:lang w:eastAsia="zh-CN"/>
        </w:rPr>
      </w:pPr>
      <w:r>
        <w:rPr>
          <w:rFonts w:hint="eastAsia" w:asciiTheme="minorEastAsia" w:hAnsiTheme="minorEastAsia"/>
          <w:lang w:eastAsia="zh-CN"/>
        </w:rPr>
        <w:t xml:space="preserve">财务费用 </w:t>
      </w:r>
      <w:r>
        <w:rPr>
          <w:rFonts w:hint="eastAsia" w:ascii="Times New Roman" w:hAnsi="Times New Roman"/>
          <w:lang w:eastAsia="zh-CN"/>
        </w:rPr>
        <w:t>1</w:t>
      </w:r>
      <w:r>
        <w:rPr>
          <w:rFonts w:hint="eastAsia" w:asciiTheme="minorEastAsia" w:hAnsiTheme="minorEastAsia"/>
          <w:lang w:eastAsia="zh-CN"/>
        </w:rPr>
        <w:t xml:space="preserve"> </w:t>
      </w:r>
      <w:r>
        <w:rPr>
          <w:rFonts w:hint="eastAsia" w:ascii="Times New Roman" w:hAnsi="Times New Roman"/>
          <w:lang w:eastAsia="zh-CN"/>
        </w:rPr>
        <w:t>000</w:t>
      </w:r>
      <w:r>
        <w:rPr>
          <w:rFonts w:hint="eastAsia" w:asciiTheme="minorEastAsia" w:hAnsiTheme="minorEastAsia"/>
          <w:lang w:eastAsia="zh-CN"/>
        </w:rPr>
        <w:t xml:space="preserve"> </w:t>
      </w:r>
      <w:r>
        <w:rPr>
          <w:rFonts w:hint="eastAsia" w:asciiTheme="minorEastAsia" w:hAnsiTheme="minorEastAsia"/>
          <w:lang w:eastAsia="zh-CN"/>
        </w:rPr>
        <w:tab/>
      </w:r>
    </w:p>
    <w:p>
      <w:pPr>
        <w:spacing w:line="360" w:lineRule="auto"/>
        <w:jc w:val="left"/>
        <w:rPr>
          <w:rFonts w:hint="eastAsia" w:asciiTheme="minorEastAsia" w:hAnsiTheme="minorEastAsia"/>
          <w:lang w:eastAsia="zh-CN"/>
        </w:rPr>
      </w:pPr>
    </w:p>
    <w:p>
      <w:pPr>
        <w:numPr>
          <w:numId w:val="0"/>
        </w:numPr>
        <w:spacing w:line="360" w:lineRule="auto"/>
        <w:jc w:val="left"/>
        <w:rPr>
          <w:rFonts w:hint="eastAsia" w:asciiTheme="minorEastAsia" w:hAnsiTheme="minorEastAsia"/>
          <w:lang w:eastAsia="zh-CN"/>
        </w:rPr>
      </w:pPr>
      <w:r>
        <w:rPr>
          <w:rFonts w:hint="default" w:ascii="Times New Roman" w:hAnsi="Times New Roman" w:cs="Times New Roman"/>
          <w:lang w:val="en-US" w:eastAsia="zh-CN"/>
        </w:rPr>
        <w:t>2</w:t>
      </w:r>
      <w:r>
        <w:rPr>
          <w:rFonts w:hint="eastAsia" w:asciiTheme="minorEastAsia" w:hAnsiTheme="minorEastAsia"/>
          <w:lang w:val="en-US" w:eastAsia="zh-CN"/>
        </w:rPr>
        <w:t>.</w:t>
      </w:r>
      <w:r>
        <w:rPr>
          <w:rFonts w:hint="eastAsia" w:asciiTheme="minorEastAsia" w:hAnsiTheme="minorEastAsia"/>
          <w:lang w:eastAsia="zh-CN"/>
        </w:rPr>
        <w:t>(</w:t>
      </w:r>
      <w:r>
        <w:rPr>
          <w:rFonts w:hint="eastAsia" w:ascii="Times New Roman" w:hAnsi="Times New Roman"/>
          <w:lang w:eastAsia="zh-CN"/>
        </w:rPr>
        <w:t>1</w:t>
      </w:r>
      <w:r>
        <w:rPr>
          <w:rFonts w:hint="eastAsia" w:asciiTheme="minorEastAsia" w:hAnsiTheme="minorEastAsia"/>
          <w:lang w:eastAsia="zh-CN"/>
        </w:rPr>
        <w:t>)</w:t>
      </w:r>
    </w:p>
    <w:p>
      <w:pPr>
        <w:numPr>
          <w:ilvl w:val="0"/>
          <w:numId w:val="0"/>
        </w:numPr>
        <w:spacing w:line="360" w:lineRule="auto"/>
        <w:jc w:val="left"/>
        <w:rPr>
          <w:rFonts w:hint="eastAsia" w:asciiTheme="minorEastAsia" w:hAnsiTheme="minorEastAsia"/>
          <w:lang w:eastAsia="zh-CN"/>
        </w:rPr>
      </w:pPr>
      <w:r>
        <w:rPr>
          <w:rFonts w:hint="eastAsia" w:asciiTheme="minorEastAsia" w:hAnsiTheme="minorEastAsia"/>
          <w:lang w:eastAsia="zh-CN"/>
        </w:rPr>
        <w:t>借:</w:t>
      </w:r>
      <w:r>
        <w:rPr>
          <w:rFonts w:hint="eastAsia" w:asciiTheme="minorEastAsia" w:hAnsiTheme="minorEastAsia"/>
          <w:lang w:val="en-US" w:eastAsia="zh-CN"/>
        </w:rPr>
        <w:t xml:space="preserve"> </w:t>
      </w:r>
      <w:r>
        <w:rPr>
          <w:rFonts w:hint="eastAsia" w:asciiTheme="minorEastAsia" w:hAnsiTheme="minorEastAsia"/>
          <w:lang w:eastAsia="zh-CN"/>
        </w:rPr>
        <w:t xml:space="preserve">原材料 </w:t>
      </w:r>
      <w:r>
        <w:rPr>
          <w:rFonts w:hint="eastAsia" w:ascii="Times New Roman" w:hAnsi="Times New Roman"/>
          <w:lang w:eastAsia="zh-CN"/>
        </w:rPr>
        <w:t>80</w:t>
      </w:r>
      <w:r>
        <w:rPr>
          <w:rFonts w:hint="eastAsia" w:asciiTheme="minorEastAsia" w:hAnsiTheme="minorEastAsia"/>
          <w:lang w:eastAsia="zh-CN"/>
        </w:rPr>
        <w:t xml:space="preserve"> </w:t>
      </w:r>
      <w:r>
        <w:rPr>
          <w:rFonts w:hint="eastAsia" w:ascii="Times New Roman" w:hAnsi="Times New Roman"/>
          <w:lang w:eastAsia="zh-CN"/>
        </w:rPr>
        <w:t>000</w:t>
      </w:r>
      <w:r>
        <w:rPr>
          <w:rFonts w:hint="eastAsia" w:asciiTheme="minorEastAsia" w:hAnsiTheme="minorEastAsia"/>
          <w:lang w:eastAsia="zh-CN"/>
        </w:rPr>
        <w:t xml:space="preserve"> </w:t>
      </w:r>
    </w:p>
    <w:p>
      <w:pPr>
        <w:spacing w:line="360" w:lineRule="auto"/>
        <w:ind w:firstLine="420" w:firstLineChars="200"/>
        <w:jc w:val="left"/>
        <w:rPr>
          <w:rFonts w:hint="eastAsia" w:asciiTheme="minorEastAsia" w:hAnsiTheme="minorEastAsia"/>
          <w:lang w:eastAsia="zh-CN"/>
        </w:rPr>
      </w:pPr>
      <w:r>
        <w:rPr>
          <w:rFonts w:hint="eastAsia" w:asciiTheme="minorEastAsia" w:hAnsiTheme="minorEastAsia"/>
          <w:lang w:eastAsia="zh-CN"/>
        </w:rPr>
        <w:t xml:space="preserve">应交税费--应交增值税(进项税额) </w:t>
      </w:r>
      <w:r>
        <w:rPr>
          <w:rFonts w:hint="eastAsia" w:ascii="Times New Roman" w:hAnsi="Times New Roman"/>
          <w:lang w:eastAsia="zh-CN"/>
        </w:rPr>
        <w:t>10</w:t>
      </w:r>
      <w:r>
        <w:rPr>
          <w:rFonts w:hint="eastAsia" w:asciiTheme="minorEastAsia" w:hAnsiTheme="minorEastAsia"/>
          <w:lang w:eastAsia="zh-CN"/>
        </w:rPr>
        <w:t xml:space="preserve"> </w:t>
      </w:r>
      <w:r>
        <w:rPr>
          <w:rFonts w:hint="eastAsia" w:ascii="Times New Roman" w:hAnsi="Times New Roman"/>
          <w:lang w:eastAsia="zh-CN"/>
        </w:rPr>
        <w:t>400</w:t>
      </w:r>
      <w:r>
        <w:rPr>
          <w:rFonts w:hint="eastAsia" w:asciiTheme="minorEastAsia" w:hAnsiTheme="minorEastAsia"/>
          <w:lang w:eastAsia="zh-CN"/>
        </w:rPr>
        <w:t xml:space="preserve"> </w:t>
      </w:r>
    </w:p>
    <w:p>
      <w:pPr>
        <w:spacing w:line="360" w:lineRule="auto"/>
        <w:ind w:firstLine="420" w:firstLineChars="200"/>
        <w:jc w:val="left"/>
        <w:rPr>
          <w:rFonts w:hint="eastAsia" w:asciiTheme="minorEastAsia" w:hAnsiTheme="minorEastAsia"/>
          <w:lang w:eastAsia="zh-CN"/>
        </w:rPr>
      </w:pPr>
      <w:r>
        <w:rPr>
          <w:rFonts w:hint="eastAsia" w:asciiTheme="minorEastAsia" w:hAnsiTheme="minorEastAsia"/>
          <w:lang w:eastAsia="zh-CN"/>
        </w:rPr>
        <w:t>贷:</w:t>
      </w:r>
      <w:r>
        <w:rPr>
          <w:rFonts w:hint="eastAsia" w:asciiTheme="minorEastAsia" w:hAnsiTheme="minorEastAsia"/>
          <w:lang w:val="en-US" w:eastAsia="zh-CN"/>
        </w:rPr>
        <w:t xml:space="preserve"> </w:t>
      </w:r>
      <w:r>
        <w:rPr>
          <w:rFonts w:hint="eastAsia" w:asciiTheme="minorEastAsia" w:hAnsiTheme="minorEastAsia"/>
          <w:lang w:eastAsia="zh-CN"/>
        </w:rPr>
        <w:t xml:space="preserve">银行存款 </w:t>
      </w:r>
      <w:r>
        <w:rPr>
          <w:rFonts w:hint="eastAsia" w:ascii="Times New Roman" w:hAnsi="Times New Roman"/>
          <w:lang w:eastAsia="zh-CN"/>
        </w:rPr>
        <w:t>90</w:t>
      </w:r>
      <w:r>
        <w:rPr>
          <w:rFonts w:hint="eastAsia" w:asciiTheme="minorEastAsia" w:hAnsiTheme="minorEastAsia"/>
          <w:lang w:eastAsia="zh-CN"/>
        </w:rPr>
        <w:t xml:space="preserve"> </w:t>
      </w:r>
      <w:r>
        <w:rPr>
          <w:rFonts w:hint="eastAsia" w:ascii="Times New Roman" w:hAnsi="Times New Roman"/>
          <w:lang w:eastAsia="zh-CN"/>
        </w:rPr>
        <w:t>400</w:t>
      </w:r>
      <w:r>
        <w:rPr>
          <w:rFonts w:hint="eastAsia" w:asciiTheme="minorEastAsia" w:hAnsiTheme="minorEastAsia"/>
          <w:lang w:eastAsia="zh-CN"/>
        </w:rPr>
        <w:t xml:space="preserve"> </w:t>
      </w:r>
    </w:p>
    <w:p>
      <w:pPr>
        <w:numPr>
          <w:ilvl w:val="0"/>
          <w:numId w:val="2"/>
        </w:numPr>
        <w:spacing w:line="360" w:lineRule="auto"/>
        <w:jc w:val="left"/>
        <w:rPr>
          <w:rFonts w:hint="eastAsia" w:asciiTheme="minorEastAsia" w:hAnsiTheme="minorEastAsia"/>
          <w:lang w:eastAsia="zh-CN"/>
        </w:rPr>
      </w:pPr>
      <w:r>
        <w:rPr>
          <w:rFonts w:hint="eastAsia" w:asciiTheme="minorEastAsia" w:hAnsiTheme="minorEastAsia"/>
          <w:lang w:eastAsia="zh-CN"/>
        </w:rPr>
        <w:t>应交销项税额=</w:t>
      </w:r>
      <w:r>
        <w:rPr>
          <w:rFonts w:hint="eastAsia" w:ascii="Times New Roman" w:hAnsi="Times New Roman"/>
          <w:lang w:eastAsia="zh-CN"/>
        </w:rPr>
        <w:t>18</w:t>
      </w:r>
      <w:r>
        <w:rPr>
          <w:rFonts w:hint="eastAsia" w:asciiTheme="minorEastAsia" w:hAnsiTheme="minorEastAsia"/>
          <w:lang w:val="en-US" w:eastAsia="zh-CN"/>
        </w:rPr>
        <w:t xml:space="preserve"> </w:t>
      </w:r>
      <w:r>
        <w:rPr>
          <w:rFonts w:hint="eastAsia" w:ascii="Times New Roman" w:hAnsi="Times New Roman"/>
          <w:lang w:eastAsia="zh-CN"/>
        </w:rPr>
        <w:t>200</w:t>
      </w:r>
      <w:r>
        <w:rPr>
          <w:rFonts w:hint="eastAsia" w:asciiTheme="minorEastAsia" w:hAnsiTheme="minorEastAsia"/>
          <w:lang w:eastAsia="zh-CN"/>
        </w:rPr>
        <w:t>(元)</w:t>
      </w:r>
    </w:p>
    <w:p>
      <w:pPr>
        <w:spacing w:line="360" w:lineRule="auto"/>
        <w:ind w:firstLine="420" w:firstLineChars="200"/>
        <w:jc w:val="left"/>
        <w:rPr>
          <w:rFonts w:hint="eastAsia" w:asciiTheme="minorEastAsia" w:hAnsiTheme="minorEastAsia"/>
          <w:lang w:eastAsia="zh-CN"/>
        </w:rPr>
      </w:pPr>
      <w:r>
        <w:rPr>
          <w:rFonts w:hint="eastAsia" w:asciiTheme="minorEastAsia" w:hAnsiTheme="minorEastAsia"/>
          <w:lang w:eastAsia="zh-CN"/>
        </w:rPr>
        <w:t>可抵扣金额=</w:t>
      </w:r>
      <w:r>
        <w:rPr>
          <w:rFonts w:hint="eastAsia" w:ascii="Times New Roman" w:hAnsi="Times New Roman"/>
          <w:lang w:eastAsia="zh-CN"/>
        </w:rPr>
        <w:t>4</w:t>
      </w:r>
      <w:r>
        <w:rPr>
          <w:rFonts w:hint="eastAsia" w:asciiTheme="minorEastAsia" w:hAnsiTheme="minorEastAsia"/>
          <w:lang w:val="en-US" w:eastAsia="zh-CN"/>
        </w:rPr>
        <w:t xml:space="preserve"> </w:t>
      </w:r>
      <w:r>
        <w:rPr>
          <w:rFonts w:hint="eastAsia" w:ascii="Times New Roman" w:hAnsi="Times New Roman"/>
          <w:lang w:eastAsia="zh-CN"/>
        </w:rPr>
        <w:t>700</w:t>
      </w:r>
      <w:r>
        <w:rPr>
          <w:rFonts w:hint="eastAsia" w:asciiTheme="minorEastAsia" w:hAnsiTheme="minorEastAsia"/>
          <w:lang w:eastAsia="zh-CN"/>
        </w:rPr>
        <w:t>+</w:t>
      </w:r>
      <w:r>
        <w:rPr>
          <w:rFonts w:hint="eastAsia" w:ascii="Times New Roman" w:hAnsi="Times New Roman"/>
          <w:lang w:eastAsia="zh-CN"/>
        </w:rPr>
        <w:t>10</w:t>
      </w:r>
      <w:r>
        <w:rPr>
          <w:rFonts w:hint="eastAsia" w:asciiTheme="minorEastAsia" w:hAnsiTheme="minorEastAsia"/>
          <w:lang w:val="en-US" w:eastAsia="zh-CN"/>
        </w:rPr>
        <w:t xml:space="preserve"> </w:t>
      </w:r>
      <w:r>
        <w:rPr>
          <w:rFonts w:hint="eastAsia" w:ascii="Times New Roman" w:hAnsi="Times New Roman"/>
          <w:lang w:eastAsia="zh-CN"/>
        </w:rPr>
        <w:t>400</w:t>
      </w:r>
      <w:r>
        <w:rPr>
          <w:rFonts w:hint="eastAsia" w:asciiTheme="minorEastAsia" w:hAnsiTheme="minorEastAsia"/>
          <w:lang w:eastAsia="zh-CN"/>
        </w:rPr>
        <w:t>=</w:t>
      </w:r>
      <w:r>
        <w:rPr>
          <w:rFonts w:hint="eastAsia" w:ascii="Times New Roman" w:hAnsi="Times New Roman"/>
          <w:lang w:eastAsia="zh-CN"/>
        </w:rPr>
        <w:t>15</w:t>
      </w:r>
      <w:r>
        <w:rPr>
          <w:rFonts w:hint="eastAsia" w:asciiTheme="minorEastAsia" w:hAnsiTheme="minorEastAsia"/>
          <w:lang w:val="en-US" w:eastAsia="zh-CN"/>
        </w:rPr>
        <w:t xml:space="preserve"> </w:t>
      </w:r>
      <w:r>
        <w:rPr>
          <w:rFonts w:hint="eastAsia" w:ascii="Times New Roman" w:hAnsi="Times New Roman"/>
          <w:lang w:eastAsia="zh-CN"/>
        </w:rPr>
        <w:t>100</w:t>
      </w:r>
      <w:r>
        <w:rPr>
          <w:rFonts w:hint="eastAsia" w:asciiTheme="minorEastAsia" w:hAnsiTheme="minorEastAsia"/>
          <w:lang w:eastAsia="zh-CN"/>
        </w:rPr>
        <w:t>(元)</w:t>
      </w:r>
    </w:p>
    <w:p>
      <w:pPr>
        <w:spacing w:line="360" w:lineRule="auto"/>
        <w:jc w:val="left"/>
        <w:rPr>
          <w:rFonts w:hint="eastAsia" w:asciiTheme="minorEastAsia" w:hAnsiTheme="minorEastAsia"/>
          <w:lang w:eastAsia="zh-CN"/>
        </w:rPr>
      </w:pPr>
      <w:r>
        <w:rPr>
          <w:rFonts w:hint="eastAsia" w:asciiTheme="minorEastAsia" w:hAnsiTheme="minorEastAsia"/>
          <w:lang w:eastAsia="zh-CN"/>
        </w:rPr>
        <w:t>本期应交增值税=</w:t>
      </w:r>
      <w:r>
        <w:rPr>
          <w:rFonts w:hint="eastAsia" w:ascii="Times New Roman" w:hAnsi="Times New Roman"/>
          <w:lang w:eastAsia="zh-CN"/>
        </w:rPr>
        <w:t>18</w:t>
      </w:r>
      <w:r>
        <w:rPr>
          <w:rFonts w:hint="eastAsia" w:asciiTheme="minorEastAsia" w:hAnsiTheme="minorEastAsia"/>
          <w:lang w:val="en-US" w:eastAsia="zh-CN"/>
        </w:rPr>
        <w:t xml:space="preserve"> </w:t>
      </w:r>
      <w:r>
        <w:rPr>
          <w:rFonts w:hint="eastAsia" w:ascii="Times New Roman" w:hAnsi="Times New Roman"/>
          <w:lang w:eastAsia="zh-CN"/>
        </w:rPr>
        <w:t>200</w:t>
      </w:r>
      <w:r>
        <w:rPr>
          <w:rFonts w:hint="eastAsia" w:asciiTheme="minorEastAsia" w:hAnsiTheme="minorEastAsia"/>
          <w:lang w:eastAsia="zh-CN"/>
        </w:rPr>
        <w:t>-</w:t>
      </w:r>
      <w:r>
        <w:rPr>
          <w:rFonts w:hint="eastAsia" w:ascii="Times New Roman" w:hAnsi="Times New Roman"/>
          <w:lang w:eastAsia="zh-CN"/>
        </w:rPr>
        <w:t>15</w:t>
      </w:r>
      <w:r>
        <w:rPr>
          <w:rFonts w:hint="eastAsia" w:asciiTheme="minorEastAsia" w:hAnsiTheme="minorEastAsia"/>
          <w:lang w:val="en-US" w:eastAsia="zh-CN"/>
        </w:rPr>
        <w:t xml:space="preserve"> </w:t>
      </w:r>
      <w:r>
        <w:rPr>
          <w:rFonts w:hint="eastAsia" w:ascii="Times New Roman" w:hAnsi="Times New Roman"/>
          <w:lang w:eastAsia="zh-CN"/>
        </w:rPr>
        <w:t>100</w:t>
      </w:r>
      <w:r>
        <w:rPr>
          <w:rFonts w:hint="eastAsia" w:asciiTheme="minorEastAsia" w:hAnsiTheme="minorEastAsia"/>
          <w:lang w:eastAsia="zh-CN"/>
        </w:rPr>
        <w:t>=</w:t>
      </w:r>
      <w:r>
        <w:rPr>
          <w:rFonts w:hint="eastAsia" w:ascii="Times New Roman" w:hAnsi="Times New Roman"/>
          <w:lang w:eastAsia="zh-CN"/>
        </w:rPr>
        <w:t>3</w:t>
      </w:r>
      <w:r>
        <w:rPr>
          <w:rFonts w:hint="eastAsia" w:asciiTheme="minorEastAsia" w:hAnsiTheme="minorEastAsia"/>
          <w:lang w:val="en-US" w:eastAsia="zh-CN"/>
        </w:rPr>
        <w:t xml:space="preserve"> </w:t>
      </w:r>
      <w:r>
        <w:rPr>
          <w:rFonts w:hint="eastAsia" w:ascii="Times New Roman" w:hAnsi="Times New Roman"/>
          <w:lang w:eastAsia="zh-CN"/>
        </w:rPr>
        <w:t>100</w:t>
      </w:r>
      <w:r>
        <w:rPr>
          <w:rFonts w:hint="eastAsia" w:asciiTheme="minorEastAsia" w:hAnsiTheme="minorEastAsia"/>
          <w:lang w:eastAsia="zh-CN"/>
        </w:rPr>
        <w:t>(元)</w:t>
      </w:r>
    </w:p>
    <w:p>
      <w:pPr>
        <w:spacing w:line="360" w:lineRule="auto"/>
        <w:jc w:val="left"/>
        <w:rPr>
          <w:rFonts w:hint="eastAsia" w:asciiTheme="minorEastAsia" w:hAnsiTheme="minorEastAsia"/>
          <w:lang w:eastAsia="zh-CN"/>
        </w:rPr>
      </w:pPr>
      <w:r>
        <w:rPr>
          <w:rFonts w:hint="eastAsia" w:asciiTheme="minorEastAsia" w:hAnsiTheme="minorEastAsia"/>
          <w:lang w:eastAsia="zh-CN"/>
        </w:rPr>
        <w:t>本期实交增值税=</w:t>
      </w:r>
      <w:r>
        <w:rPr>
          <w:rFonts w:hint="eastAsia" w:ascii="Times New Roman" w:hAnsi="Times New Roman"/>
          <w:lang w:eastAsia="zh-CN"/>
        </w:rPr>
        <w:t>2</w:t>
      </w:r>
      <w:r>
        <w:rPr>
          <w:rFonts w:hint="eastAsia" w:asciiTheme="minorEastAsia" w:hAnsiTheme="minorEastAsia"/>
          <w:lang w:val="en-US" w:eastAsia="zh-CN"/>
        </w:rPr>
        <w:t xml:space="preserve"> </w:t>
      </w:r>
      <w:r>
        <w:rPr>
          <w:rFonts w:hint="eastAsia" w:ascii="Times New Roman" w:hAnsi="Times New Roman"/>
          <w:lang w:eastAsia="zh-CN"/>
        </w:rPr>
        <w:t>600</w:t>
      </w:r>
      <w:r>
        <w:rPr>
          <w:rFonts w:hint="eastAsia" w:asciiTheme="minorEastAsia" w:hAnsiTheme="minorEastAsia"/>
          <w:lang w:eastAsia="zh-CN"/>
        </w:rPr>
        <w:t>(元)</w:t>
      </w:r>
    </w:p>
    <w:p>
      <w:pPr>
        <w:spacing w:line="360" w:lineRule="auto"/>
        <w:jc w:val="left"/>
        <w:rPr>
          <w:rFonts w:hint="eastAsia" w:asciiTheme="minorEastAsia" w:hAnsiTheme="minorEastAsia"/>
          <w:lang w:eastAsia="zh-CN"/>
        </w:rPr>
      </w:pPr>
      <w:r>
        <w:rPr>
          <w:rFonts w:hint="eastAsia" w:asciiTheme="minorEastAsia" w:hAnsiTheme="minorEastAsia"/>
          <w:lang w:eastAsia="zh-CN"/>
        </w:rPr>
        <w:t>借:</w:t>
      </w:r>
      <w:r>
        <w:rPr>
          <w:rFonts w:hint="eastAsia" w:asciiTheme="minorEastAsia" w:hAnsiTheme="minorEastAsia"/>
          <w:lang w:val="en-US" w:eastAsia="zh-CN"/>
        </w:rPr>
        <w:t xml:space="preserve"> </w:t>
      </w:r>
      <w:r>
        <w:rPr>
          <w:rFonts w:hint="eastAsia" w:asciiTheme="minorEastAsia" w:hAnsiTheme="minorEastAsia"/>
          <w:lang w:eastAsia="zh-CN"/>
        </w:rPr>
        <w:t xml:space="preserve">应交税费 --应交增值税(已交税金)  </w:t>
      </w:r>
      <w:r>
        <w:rPr>
          <w:rFonts w:hint="eastAsia" w:ascii="Times New Roman" w:hAnsi="Times New Roman"/>
          <w:lang w:eastAsia="zh-CN"/>
        </w:rPr>
        <w:t>2600</w:t>
      </w:r>
      <w:r>
        <w:rPr>
          <w:rFonts w:hint="eastAsia" w:asciiTheme="minorEastAsia" w:hAnsiTheme="minorEastAsia"/>
          <w:lang w:eastAsia="zh-CN"/>
        </w:rPr>
        <w:t xml:space="preserve"> </w:t>
      </w:r>
    </w:p>
    <w:p>
      <w:pPr>
        <w:spacing w:line="360" w:lineRule="auto"/>
        <w:ind w:firstLine="420" w:firstLineChars="200"/>
        <w:jc w:val="left"/>
        <w:rPr>
          <w:rFonts w:hint="eastAsia" w:asciiTheme="minorEastAsia" w:hAnsiTheme="minorEastAsia"/>
          <w:lang w:eastAsia="zh-CN"/>
        </w:rPr>
      </w:pPr>
      <w:r>
        <w:rPr>
          <w:rFonts w:hint="eastAsia" w:asciiTheme="minorEastAsia" w:hAnsiTheme="minorEastAsia"/>
          <w:lang w:eastAsia="zh-CN"/>
        </w:rPr>
        <w:t>贷:</w:t>
      </w:r>
      <w:r>
        <w:rPr>
          <w:rFonts w:hint="eastAsia" w:asciiTheme="minorEastAsia" w:hAnsiTheme="minorEastAsia"/>
          <w:lang w:val="en-US" w:eastAsia="zh-CN"/>
        </w:rPr>
        <w:t xml:space="preserve"> </w:t>
      </w:r>
      <w:r>
        <w:rPr>
          <w:rFonts w:hint="eastAsia" w:asciiTheme="minorEastAsia" w:hAnsiTheme="minorEastAsia"/>
          <w:lang w:eastAsia="zh-CN"/>
        </w:rPr>
        <w:t>银行存款</w:t>
      </w:r>
      <w:r>
        <w:rPr>
          <w:rFonts w:hint="eastAsia" w:asciiTheme="minorEastAsia" w:hAnsiTheme="minorEastAsia"/>
          <w:lang w:val="en-US" w:eastAsia="zh-CN"/>
        </w:rPr>
        <w:t xml:space="preserve"> </w:t>
      </w:r>
      <w:r>
        <w:rPr>
          <w:rFonts w:hint="eastAsia" w:ascii="Times New Roman" w:hAnsi="Times New Roman"/>
          <w:lang w:eastAsia="zh-CN"/>
        </w:rPr>
        <w:t>2600</w:t>
      </w:r>
      <w:r>
        <w:rPr>
          <w:rFonts w:hint="eastAsia" w:asciiTheme="minorEastAsia" w:hAnsiTheme="minorEastAsia"/>
          <w:lang w:eastAsia="zh-CN"/>
        </w:rPr>
        <w:t xml:space="preserve"> </w:t>
      </w:r>
    </w:p>
    <w:p>
      <w:pPr>
        <w:spacing w:line="360" w:lineRule="auto"/>
        <w:jc w:val="left"/>
        <w:rPr>
          <w:rFonts w:hint="eastAsia" w:asciiTheme="minorEastAsia" w:hAnsiTheme="minorEastAsia"/>
          <w:lang w:eastAsia="zh-CN"/>
        </w:rPr>
      </w:pPr>
      <w:r>
        <w:rPr>
          <w:rFonts w:hint="eastAsia" w:asciiTheme="minorEastAsia" w:hAnsiTheme="minorEastAsia"/>
          <w:lang w:eastAsia="zh-CN"/>
        </w:rPr>
        <w:t>(</w:t>
      </w:r>
      <w:r>
        <w:rPr>
          <w:rFonts w:hint="eastAsia" w:ascii="Times New Roman" w:hAnsi="Times New Roman"/>
          <w:lang w:eastAsia="zh-CN"/>
        </w:rPr>
        <w:t>3</w:t>
      </w:r>
      <w:r>
        <w:rPr>
          <w:rFonts w:hint="eastAsia" w:asciiTheme="minorEastAsia" w:hAnsiTheme="minorEastAsia"/>
          <w:lang w:eastAsia="zh-CN"/>
        </w:rPr>
        <w:t>)</w:t>
      </w:r>
    </w:p>
    <w:p>
      <w:pPr>
        <w:spacing w:line="360" w:lineRule="auto"/>
        <w:jc w:val="left"/>
        <w:rPr>
          <w:rFonts w:hint="eastAsia" w:asciiTheme="minorEastAsia" w:hAnsiTheme="minorEastAsia"/>
          <w:lang w:eastAsia="zh-CN"/>
        </w:rPr>
      </w:pPr>
      <w:r>
        <w:rPr>
          <w:rFonts w:hint="eastAsia" w:asciiTheme="minorEastAsia" w:hAnsiTheme="minorEastAsia"/>
          <w:lang w:eastAsia="zh-CN"/>
        </w:rPr>
        <w:t>借:</w:t>
      </w:r>
      <w:r>
        <w:rPr>
          <w:rFonts w:hint="eastAsia" w:asciiTheme="minorEastAsia" w:hAnsiTheme="minorEastAsia"/>
          <w:lang w:val="en-US" w:eastAsia="zh-CN"/>
        </w:rPr>
        <w:t xml:space="preserve"> </w:t>
      </w:r>
      <w:r>
        <w:rPr>
          <w:rFonts w:hint="eastAsia" w:asciiTheme="minorEastAsia" w:hAnsiTheme="minorEastAsia"/>
          <w:lang w:eastAsia="zh-CN"/>
        </w:rPr>
        <w:t>应交税费-</w:t>
      </w:r>
      <w:r>
        <w:rPr>
          <w:rFonts w:hint="eastAsia" w:asciiTheme="minorEastAsia" w:hAnsiTheme="minorEastAsia"/>
          <w:lang w:val="en-US" w:eastAsia="zh-CN"/>
        </w:rPr>
        <w:t>-</w:t>
      </w:r>
      <w:r>
        <w:rPr>
          <w:rFonts w:hint="eastAsia" w:asciiTheme="minorEastAsia" w:hAnsiTheme="minorEastAsia"/>
          <w:lang w:eastAsia="zh-CN"/>
        </w:rPr>
        <w:t>应交增值税(转出未交增值税)</w:t>
      </w:r>
      <w:r>
        <w:rPr>
          <w:rFonts w:hint="eastAsia" w:asciiTheme="minorEastAsia" w:hAnsiTheme="minorEastAsia"/>
          <w:lang w:val="en-US" w:eastAsia="zh-CN"/>
        </w:rPr>
        <w:t xml:space="preserve">  </w:t>
      </w:r>
      <w:r>
        <w:rPr>
          <w:rFonts w:hint="eastAsia" w:ascii="Times New Roman" w:hAnsi="Times New Roman"/>
          <w:lang w:eastAsia="zh-CN"/>
        </w:rPr>
        <w:t>500</w:t>
      </w:r>
    </w:p>
    <w:p>
      <w:pPr>
        <w:spacing w:line="360" w:lineRule="auto"/>
        <w:ind w:firstLine="420" w:firstLineChars="200"/>
        <w:jc w:val="left"/>
        <w:rPr>
          <w:rFonts w:hint="eastAsia" w:asciiTheme="minorEastAsia" w:hAnsiTheme="minorEastAsia"/>
          <w:lang w:eastAsia="zh-CN"/>
        </w:rPr>
      </w:pPr>
      <w:r>
        <w:rPr>
          <w:rFonts w:hint="eastAsia" w:asciiTheme="minorEastAsia" w:hAnsiTheme="minorEastAsia"/>
          <w:lang w:eastAsia="zh-CN"/>
        </w:rPr>
        <w:t>贷:</w:t>
      </w:r>
      <w:r>
        <w:rPr>
          <w:rFonts w:hint="eastAsia" w:asciiTheme="minorEastAsia" w:hAnsiTheme="minorEastAsia"/>
          <w:lang w:val="en-US" w:eastAsia="zh-CN"/>
        </w:rPr>
        <w:t xml:space="preserve"> </w:t>
      </w:r>
      <w:r>
        <w:rPr>
          <w:rFonts w:hint="eastAsia" w:asciiTheme="minorEastAsia" w:hAnsiTheme="minorEastAsia"/>
          <w:lang w:eastAsia="zh-CN"/>
        </w:rPr>
        <w:t xml:space="preserve">应交税费--未交增值税 </w:t>
      </w:r>
      <w:r>
        <w:rPr>
          <w:rFonts w:hint="eastAsia" w:ascii="Times New Roman" w:hAnsi="Times New Roman"/>
          <w:lang w:eastAsia="zh-CN"/>
        </w:rPr>
        <w:t>500</w:t>
      </w:r>
    </w:p>
    <w:p>
      <w:pPr>
        <w:rPr>
          <w:rFonts w:hint="eastAsia"/>
          <w:lang w:eastAsia="zh-CN"/>
        </w:rPr>
      </w:pP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4CCBC8"/>
    <w:multiLevelType w:val="singleLevel"/>
    <w:tmpl w:val="D64CCBC8"/>
    <w:lvl w:ilvl="0" w:tentative="0">
      <w:start w:val="2"/>
      <w:numFmt w:val="decimal"/>
      <w:suff w:val="space"/>
      <w:lvlText w:val="(%1)"/>
      <w:lvlJc w:val="left"/>
    </w:lvl>
  </w:abstractNum>
  <w:abstractNum w:abstractNumId="1">
    <w:nsid w:val="4B6D4E9B"/>
    <w:multiLevelType w:val="multilevel"/>
    <w:tmpl w:val="4B6D4E9B"/>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ZGIwMDJhMmZmN2VhZGQ0NDc4NzBmOWE0NGVkNzkifQ=="/>
  </w:docVars>
  <w:rsids>
    <w:rsidRoot w:val="0E311188"/>
    <w:rsid w:val="0E311188"/>
    <w:rsid w:val="188136F9"/>
    <w:rsid w:val="1DE41102"/>
    <w:rsid w:val="212352E6"/>
    <w:rsid w:val="25E90468"/>
    <w:rsid w:val="6DAA1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1897</Words>
  <Characters>2017</Characters>
  <Lines>0</Lines>
  <Paragraphs>0</Paragraphs>
  <TotalTime>13</TotalTime>
  <ScaleCrop>false</ScaleCrop>
  <LinksUpToDate>false</LinksUpToDate>
  <CharactersWithSpaces>2093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2021-08-10T07:04:00Z</dcterms:created>
  <dc:creator>红豆沙冰</dc:creator>
  <cp:lastModifiedBy>倩倩</cp:lastModifiedBy>
  <dcterms:modified xsi:type="dcterms:W3CDTF">2023-08-03T01:02:10Z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CF9D2BFE9A0245819393F65D14FEFF90</vt:lpwstr>
  </property>
</Properties>
</file>